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7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44"/>
      </w:tblGrid>
      <w:tr w:rsidR="00BD29CE" w:rsidRPr="00390DB6" w:rsidTr="0014641C">
        <w:trPr>
          <w:trHeight w:hRule="exact" w:val="1276"/>
        </w:trPr>
        <w:tc>
          <w:tcPr>
            <w:tcW w:w="7644" w:type="dxa"/>
          </w:tcPr>
          <w:p w:rsidR="0014641C" w:rsidRPr="00390DB6" w:rsidRDefault="0014641C" w:rsidP="00A16A37">
            <w:pPr>
              <w:rPr>
                <w:lang w:val="fr-CH"/>
              </w:rPr>
            </w:pPr>
          </w:p>
          <w:p w:rsidR="00BD29CE" w:rsidRPr="00135671" w:rsidRDefault="0014641C" w:rsidP="00A16A37">
            <w:pPr>
              <w:rPr>
                <w:vanish/>
              </w:rPr>
            </w:pPr>
            <w:r w:rsidRPr="00135671">
              <w:rPr>
                <w:vanish/>
              </w:rPr>
              <w:t>Dieser Bereich darf nicht</w:t>
            </w:r>
            <w:r w:rsidR="00AE35DB" w:rsidRPr="00135671">
              <w:rPr>
                <w:vanish/>
              </w:rPr>
              <w:t xml:space="preserve"> beschrieben oder</w:t>
            </w:r>
            <w:r w:rsidRPr="00135671">
              <w:rPr>
                <w:vanish/>
              </w:rPr>
              <w:t xml:space="preserve"> gelöscht werden</w:t>
            </w:r>
            <w:r w:rsidR="00AE35DB" w:rsidRPr="00135671">
              <w:rPr>
                <w:vanish/>
              </w:rPr>
              <w:t>!</w:t>
            </w:r>
          </w:p>
        </w:tc>
      </w:tr>
    </w:tbl>
    <w:p w:rsidR="00A843C8" w:rsidRPr="00390DB6" w:rsidRDefault="00322ECA" w:rsidP="00A16A37">
      <w:pPr>
        <w:pStyle w:val="BetreffSujet"/>
        <w:rPr>
          <w:lang w:val="fr-CH"/>
        </w:rPr>
      </w:pPr>
      <w:r w:rsidRPr="00390DB6">
        <w:rPr>
          <w:lang w:val="fr-CH"/>
        </w:rPr>
        <w:t>Plan de protection modèle : Remarques introductives</w:t>
      </w:r>
    </w:p>
    <w:p w:rsidR="004E72BE" w:rsidRPr="00390DB6" w:rsidRDefault="004E72BE" w:rsidP="004E72BE">
      <w:pPr>
        <w:rPr>
          <w:lang w:val="fr-CH"/>
        </w:rPr>
      </w:pPr>
    </w:p>
    <w:p w:rsidR="00D01E5A" w:rsidRPr="00390DB6" w:rsidRDefault="00080871" w:rsidP="00080871">
      <w:pPr>
        <w:rPr>
          <w:lang w:val="fr-CH"/>
        </w:rPr>
      </w:pPr>
      <w:r w:rsidRPr="00390DB6">
        <w:rPr>
          <w:lang w:val="fr-CH"/>
        </w:rPr>
        <w:t xml:space="preserve">EIT.swiss </w:t>
      </w:r>
      <w:r w:rsidR="00322ECA" w:rsidRPr="00390DB6">
        <w:rPr>
          <w:lang w:val="fr-CH"/>
        </w:rPr>
        <w:t xml:space="preserve">a élaboré ce modèle de plan de protection pour les entreprises ayant des magasins de vente sur la base du modèle de plan de protection du SECO. Il décrit les exigences minimales auxquelles les magasins doivent satisfaire </w:t>
      </w:r>
      <w:r w:rsidR="00135671" w:rsidRPr="00135671">
        <w:rPr>
          <w:lang w:val="fr-CH"/>
        </w:rPr>
        <w:t xml:space="preserve">selon l'Office fédéral de la santé </w:t>
      </w:r>
      <w:r w:rsidR="00135671">
        <w:rPr>
          <w:lang w:val="fr-CH"/>
        </w:rPr>
        <w:t>publique depuis le 22 juin 2020</w:t>
      </w:r>
      <w:r w:rsidR="00322ECA" w:rsidRPr="00390DB6">
        <w:rPr>
          <w:lang w:val="fr-CH"/>
        </w:rPr>
        <w:t xml:space="preserve">. Les exigences servent à définir les mesures de protection internes qui doivent être mises en œuvre avec la participation des collaborateurs. </w:t>
      </w:r>
      <w:r w:rsidR="00322ECA" w:rsidRPr="00390DB6">
        <w:rPr>
          <w:b/>
          <w:lang w:val="fr-CH"/>
        </w:rPr>
        <w:t xml:space="preserve">Le but des mesures </w:t>
      </w:r>
      <w:r w:rsidR="00322ECA" w:rsidRPr="00390DB6">
        <w:rPr>
          <w:lang w:val="fr-CH"/>
        </w:rPr>
        <w:t xml:space="preserve">est de protéger d’une part les collaborateurs et d’autre part la population générale d’une infection au nouveau coronavirus. </w:t>
      </w:r>
      <w:r w:rsidR="00D01E5A" w:rsidRPr="00390DB6">
        <w:rPr>
          <w:lang w:val="fr-CH"/>
        </w:rPr>
        <w:t>Les mesures visent également à assurer la meilleure protection possible aux personnes vulnérables, qu’elles soient employées ou clientes.</w:t>
      </w:r>
    </w:p>
    <w:p w:rsidR="00D01E5A" w:rsidRPr="00390DB6" w:rsidRDefault="00D01E5A" w:rsidP="00080871">
      <w:pPr>
        <w:rPr>
          <w:lang w:val="fr-CH"/>
        </w:rPr>
      </w:pPr>
      <w:r w:rsidRPr="00390DB6">
        <w:rPr>
          <w:lang w:val="fr-CH"/>
        </w:rPr>
        <w:t>Les entreprises sont libres de prendre des mesures de protection plus étendues pour leurs magasins.</w:t>
      </w:r>
    </w:p>
    <w:p w:rsidR="00D01E5A" w:rsidRPr="00390DB6" w:rsidRDefault="00D01E5A" w:rsidP="00080871">
      <w:pPr>
        <w:rPr>
          <w:lang w:val="fr-CH"/>
        </w:rPr>
      </w:pPr>
    </w:p>
    <w:p w:rsidR="00851D4C" w:rsidRPr="00390DB6" w:rsidRDefault="00851D4C" w:rsidP="0089529E">
      <w:pPr>
        <w:spacing w:before="120"/>
        <w:rPr>
          <w:lang w:val="fr-CH"/>
        </w:rPr>
      </w:pPr>
      <w:r w:rsidRPr="00390DB6">
        <w:rPr>
          <w:b/>
          <w:lang w:val="fr-CH"/>
        </w:rPr>
        <w:t xml:space="preserve">Les mesures de protection </w:t>
      </w:r>
      <w:r w:rsidRPr="00390DB6">
        <w:rPr>
          <w:lang w:val="fr-CH"/>
        </w:rPr>
        <w:t xml:space="preserve">ont pour objectif de prévenir la transmission du virus. Elles doivent tenir compte de l’état de la technique, des connaissances en médecine du travail, en hygiène ainsi qu’en sciences du travail. Les mesures doivent être planifiées afin d’obtenir une combinaison appropriée entre technique, organisation du travail, autres conditions de travail, relations sociales et influence de l’environnement sur le lieu de travail. </w:t>
      </w:r>
    </w:p>
    <w:p w:rsidR="00851D4C" w:rsidRPr="00390DB6" w:rsidRDefault="00851D4C" w:rsidP="00080871">
      <w:pPr>
        <w:rPr>
          <w:lang w:val="fr-CH"/>
        </w:rPr>
      </w:pPr>
      <w:r w:rsidRPr="00390DB6">
        <w:rPr>
          <w:lang w:val="fr-CH"/>
        </w:rPr>
        <w:t>Tout d’abord, il faut prendre des mesures de protection techniques et organisationnelles. Par la suite, il s’agira de prendre des mesures de protection individuelle. Des mesures supplémentaires doivent être prises pour les collaborateurs vulnérables. Toutes les personnes concernées doivent recevoir les consignes nécessaires concernant les mesures de protection. Sur le lieu de travail, l’objectif est également de réduire le risque de contamination avec le nouveau coronavirus en respectant les distances, en observant les règles de propreté, en nettoyant les surfaces et en respectant l’hygiène des mains.</w:t>
      </w:r>
    </w:p>
    <w:p w:rsidR="00851D4C" w:rsidRPr="00390DB6" w:rsidRDefault="00851D4C" w:rsidP="00080871">
      <w:pPr>
        <w:spacing w:before="120"/>
        <w:rPr>
          <w:lang w:val="fr-CH" w:eastAsia="de-CH"/>
        </w:rPr>
      </w:pPr>
      <w:r w:rsidRPr="00390DB6">
        <w:rPr>
          <w:b/>
          <w:lang w:val="fr-CH" w:eastAsia="de-CH"/>
        </w:rPr>
        <w:t xml:space="preserve">Le principe STOP </w:t>
      </w:r>
      <w:r w:rsidRPr="00390DB6">
        <w:rPr>
          <w:lang w:val="fr-CH" w:eastAsia="de-CH"/>
        </w:rPr>
        <w:t>illustre la succession des mesures de protection à prendre :</w:t>
      </w:r>
    </w:p>
    <w:p w:rsidR="00851D4C" w:rsidRPr="00390DB6" w:rsidRDefault="00080871" w:rsidP="00080871">
      <w:pPr>
        <w:ind w:left="284" w:hanging="284"/>
        <w:rPr>
          <w:lang w:val="fr-CH"/>
        </w:rPr>
      </w:pPr>
      <w:r w:rsidRPr="00390DB6">
        <w:rPr>
          <w:b/>
          <w:lang w:val="fr-CH"/>
        </w:rPr>
        <w:t xml:space="preserve">S </w:t>
      </w:r>
      <w:r w:rsidR="00851D4C" w:rsidRPr="00390DB6">
        <w:rPr>
          <w:lang w:val="fr-CH"/>
        </w:rPr>
        <w:tab/>
        <w:t>pour substitution, ce qui, dans le cas de COVID-19, n’est possible qu’avec une distance suffisante (par ex. télétravail).</w:t>
      </w:r>
    </w:p>
    <w:p w:rsidR="00851D4C" w:rsidRPr="00390DB6" w:rsidRDefault="00080871" w:rsidP="00080871">
      <w:pPr>
        <w:ind w:left="284" w:hanging="284"/>
        <w:rPr>
          <w:lang w:val="fr-CH"/>
        </w:rPr>
      </w:pPr>
      <w:r w:rsidRPr="00390DB6">
        <w:rPr>
          <w:b/>
          <w:lang w:val="fr-CH"/>
        </w:rPr>
        <w:t xml:space="preserve">T </w:t>
      </w:r>
      <w:r w:rsidRPr="00390DB6">
        <w:rPr>
          <w:lang w:val="fr-CH"/>
        </w:rPr>
        <w:tab/>
      </w:r>
      <w:r w:rsidR="00851D4C" w:rsidRPr="00390DB6">
        <w:rPr>
          <w:lang w:val="fr-CH"/>
        </w:rPr>
        <w:t>pour des mesures techniques (par ex. verre acrylique, postes de travail séparés, etc.)</w:t>
      </w:r>
    </w:p>
    <w:p w:rsidR="00851D4C" w:rsidRPr="00390DB6" w:rsidRDefault="00080871" w:rsidP="00080871">
      <w:pPr>
        <w:ind w:left="284" w:hanging="284"/>
        <w:rPr>
          <w:lang w:val="fr-CH"/>
        </w:rPr>
      </w:pPr>
      <w:r w:rsidRPr="00390DB6">
        <w:rPr>
          <w:b/>
          <w:lang w:val="fr-CH"/>
        </w:rPr>
        <w:t xml:space="preserve">O </w:t>
      </w:r>
      <w:r w:rsidRPr="00390DB6">
        <w:rPr>
          <w:lang w:val="fr-CH"/>
        </w:rPr>
        <w:tab/>
      </w:r>
      <w:r w:rsidR="00851D4C" w:rsidRPr="00390DB6">
        <w:rPr>
          <w:lang w:val="fr-CH"/>
        </w:rPr>
        <w:t>pour mesures organisationnelles (par ex. équipes séparées, modification du roulement des équipes).</w:t>
      </w:r>
    </w:p>
    <w:p w:rsidR="00851D4C" w:rsidRPr="00390DB6" w:rsidRDefault="00080871" w:rsidP="00080871">
      <w:pPr>
        <w:ind w:left="284" w:hanging="284"/>
        <w:rPr>
          <w:lang w:val="fr-CH"/>
        </w:rPr>
      </w:pPr>
      <w:r w:rsidRPr="00390DB6">
        <w:rPr>
          <w:b/>
          <w:lang w:val="fr-CH"/>
        </w:rPr>
        <w:t xml:space="preserve">P </w:t>
      </w:r>
      <w:r w:rsidRPr="00390DB6">
        <w:rPr>
          <w:lang w:val="fr-CH"/>
        </w:rPr>
        <w:tab/>
      </w:r>
      <w:r w:rsidR="00851D4C" w:rsidRPr="00390DB6">
        <w:rPr>
          <w:lang w:val="fr-CH"/>
        </w:rPr>
        <w:t>pour mesures de protection individuelle (par ex. masques, d’hygiène, gants, etc.)</w:t>
      </w:r>
    </w:p>
    <w:p w:rsidR="00851D4C" w:rsidRPr="00390DB6" w:rsidRDefault="00851D4C" w:rsidP="0089529E">
      <w:pPr>
        <w:spacing w:before="120"/>
        <w:textAlignment w:val="center"/>
        <w:rPr>
          <w:lang w:val="fr-CH"/>
        </w:rPr>
      </w:pPr>
      <w:r w:rsidRPr="00390DB6">
        <w:rPr>
          <w:b/>
          <w:lang w:val="fr-CH"/>
        </w:rPr>
        <w:t xml:space="preserve">Les mesures de protection individuelle </w:t>
      </w:r>
      <w:r w:rsidRPr="00390DB6">
        <w:rPr>
          <w:lang w:val="fr-CH"/>
        </w:rPr>
        <w:t>doivent être mises en place uniquement si aucune autre mesure n’est possible et qu’un équipement adéquat (par ex. masques) est disponible. Elles sont moins efficaces que la substitution et que les mesures techniques et organisationnelles. Les collaborateurs doivent savoir comment utiliser correctement l’équipement de protection et s’y être entraînés. Autrement, le port d’un équipement de protection peut donner un faux sentiment de sécurité, et les mesures efficaces (garder ses distances, se laver les mains) sont alors négligées.</w:t>
      </w:r>
    </w:p>
    <w:p w:rsidR="006D5C8E" w:rsidRPr="00390DB6" w:rsidRDefault="006D5C8E">
      <w:pPr>
        <w:spacing w:after="160" w:line="259" w:lineRule="auto"/>
        <w:rPr>
          <w:lang w:val="fr-CH"/>
        </w:rPr>
      </w:pPr>
      <w:r w:rsidRPr="00390DB6">
        <w:rPr>
          <w:lang w:val="fr-CH"/>
        </w:rPr>
        <w:br w:type="page"/>
      </w:r>
    </w:p>
    <w:p w:rsidR="00080871" w:rsidRPr="00390DB6" w:rsidRDefault="00D73A67" w:rsidP="006D5C8E">
      <w:pPr>
        <w:pStyle w:val="BetreffSujet"/>
        <w:rPr>
          <w:lang w:val="fr-CH"/>
        </w:rPr>
      </w:pPr>
      <w:r w:rsidRPr="00390DB6">
        <w:rPr>
          <w:lang w:val="fr-CH"/>
        </w:rPr>
        <w:lastRenderedPageBreak/>
        <w:t>Plan de protection</w:t>
      </w:r>
    </w:p>
    <w:p w:rsidR="007A1255" w:rsidRPr="00390DB6" w:rsidRDefault="007A1255" w:rsidP="007A1255">
      <w:pPr>
        <w:rPr>
          <w:lang w:val="fr-CH"/>
        </w:rPr>
      </w:pPr>
    </w:p>
    <w:p w:rsidR="00D73A67" w:rsidRPr="00390DB6" w:rsidRDefault="00D73A67" w:rsidP="006D5C8E">
      <w:pPr>
        <w:rPr>
          <w:lang w:val="fr-CH"/>
        </w:rPr>
      </w:pPr>
      <w:r w:rsidRPr="00390DB6">
        <w:rPr>
          <w:lang w:val="fr-CH"/>
        </w:rPr>
        <w:t>Les mesures de protection suivantes doivent être appliquées dans les magasins de vente des entreprises d’électricité.</w:t>
      </w:r>
    </w:p>
    <w:p w:rsidR="00D73A67" w:rsidRPr="00390DB6" w:rsidRDefault="00D73A67" w:rsidP="006D5C8E">
      <w:pPr>
        <w:rPr>
          <w:lang w:val="fr-CH"/>
        </w:rPr>
      </w:pPr>
      <w:r w:rsidRPr="00390DB6">
        <w:rPr>
          <w:lang w:val="fr-CH"/>
        </w:rPr>
        <w:t>Il est possible de recourir à d’autres mesures de protection si la situation de travail le nécessite, que ces mesures correspondent au principe de protection et qu’elles offrent une protection similaire, voire meilleure.</w:t>
      </w:r>
    </w:p>
    <w:p w:rsidR="007A1255" w:rsidRPr="00390DB6" w:rsidRDefault="007A1255" w:rsidP="006D5C8E">
      <w:pPr>
        <w:rPr>
          <w:lang w:val="fr-CH"/>
        </w:rPr>
      </w:pPr>
    </w:p>
    <w:tbl>
      <w:tblPr>
        <w:tblStyle w:val="Tabellenraster"/>
        <w:tblW w:w="0" w:type="auto"/>
        <w:tblLook w:val="04A0" w:firstRow="1" w:lastRow="0" w:firstColumn="1" w:lastColumn="0" w:noHBand="0" w:noVBand="1"/>
      </w:tblPr>
      <w:tblGrid>
        <w:gridCol w:w="2336"/>
        <w:gridCol w:w="2336"/>
        <w:gridCol w:w="2346"/>
        <w:gridCol w:w="2336"/>
      </w:tblGrid>
      <w:tr w:rsidR="006D5C8E" w:rsidRPr="00390DB6" w:rsidTr="004E72BE">
        <w:trPr>
          <w:trHeight w:val="1612"/>
        </w:trPr>
        <w:tc>
          <w:tcPr>
            <w:tcW w:w="2336" w:type="dxa"/>
            <w:tcBorders>
              <w:top w:val="nil"/>
              <w:left w:val="nil"/>
              <w:bottom w:val="nil"/>
              <w:right w:val="nil"/>
            </w:tcBorders>
            <w:vAlign w:val="center"/>
          </w:tcPr>
          <w:p w:rsidR="006D5C8E" w:rsidRPr="00390DB6" w:rsidRDefault="006D5C8E" w:rsidP="006D5C8E">
            <w:pPr>
              <w:rPr>
                <w:lang w:val="fr-CH"/>
              </w:rPr>
            </w:pPr>
            <w:r w:rsidRPr="00390DB6">
              <w:rPr>
                <w:noProof/>
                <w:lang w:eastAsia="de-CH"/>
              </w:rPr>
              <w:drawing>
                <wp:inline distT="0" distB="0" distL="0" distR="0" wp14:anchorId="7CB5E03C" wp14:editId="68685B99">
                  <wp:extent cx="1245600" cy="946800"/>
                  <wp:effectExtent l="0" t="0" r="0" b="571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5600" cy="946800"/>
                          </a:xfrm>
                          <a:prstGeom prst="rect">
                            <a:avLst/>
                          </a:prstGeom>
                          <a:noFill/>
                          <a:ln>
                            <a:noFill/>
                          </a:ln>
                        </pic:spPr>
                      </pic:pic>
                    </a:graphicData>
                  </a:graphic>
                </wp:inline>
              </w:drawing>
            </w:r>
          </w:p>
        </w:tc>
        <w:tc>
          <w:tcPr>
            <w:tcW w:w="2336" w:type="dxa"/>
            <w:tcBorders>
              <w:top w:val="nil"/>
              <w:left w:val="nil"/>
              <w:bottom w:val="nil"/>
              <w:right w:val="nil"/>
            </w:tcBorders>
            <w:vAlign w:val="center"/>
          </w:tcPr>
          <w:p w:rsidR="006D5C8E" w:rsidRPr="00390DB6" w:rsidRDefault="006D5C8E" w:rsidP="006D5C8E">
            <w:pPr>
              <w:rPr>
                <w:lang w:val="fr-CH"/>
              </w:rPr>
            </w:pPr>
            <w:r w:rsidRPr="00390DB6">
              <w:rPr>
                <w:noProof/>
                <w:lang w:eastAsia="de-CH"/>
              </w:rPr>
              <w:drawing>
                <wp:inline distT="0" distB="0" distL="0" distR="0" wp14:anchorId="68637500" wp14:editId="4A8C7118">
                  <wp:extent cx="1245600" cy="867600"/>
                  <wp:effectExtent l="0" t="0" r="0"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5600" cy="867600"/>
                          </a:xfrm>
                          <a:prstGeom prst="rect">
                            <a:avLst/>
                          </a:prstGeom>
                          <a:noFill/>
                          <a:ln>
                            <a:noFill/>
                          </a:ln>
                        </pic:spPr>
                      </pic:pic>
                    </a:graphicData>
                  </a:graphic>
                </wp:inline>
              </w:drawing>
            </w:r>
          </w:p>
        </w:tc>
        <w:tc>
          <w:tcPr>
            <w:tcW w:w="2346" w:type="dxa"/>
            <w:tcBorders>
              <w:top w:val="nil"/>
              <w:left w:val="nil"/>
              <w:bottom w:val="nil"/>
              <w:right w:val="nil"/>
            </w:tcBorders>
            <w:vAlign w:val="center"/>
          </w:tcPr>
          <w:p w:rsidR="006D5C8E" w:rsidRPr="00390DB6" w:rsidRDefault="006D5C8E" w:rsidP="006D5C8E">
            <w:pPr>
              <w:rPr>
                <w:lang w:val="fr-CH"/>
              </w:rPr>
            </w:pPr>
            <w:r w:rsidRPr="00390DB6">
              <w:rPr>
                <w:noProof/>
                <w:lang w:eastAsia="de-CH"/>
              </w:rPr>
              <w:drawing>
                <wp:inline distT="0" distB="0" distL="0" distR="0" wp14:anchorId="38A10606" wp14:editId="1470D5D2">
                  <wp:extent cx="1350000" cy="810000"/>
                  <wp:effectExtent l="0" t="0" r="3175"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0">
                            <a:extLst>
                              <a:ext uri="{28A0092B-C50C-407E-A947-70E740481C1C}">
                                <a14:useLocalDpi xmlns:a14="http://schemas.microsoft.com/office/drawing/2010/main" val="0"/>
                              </a:ext>
                            </a:extLst>
                          </a:blip>
                          <a:srcRect t="11398" b="2628"/>
                          <a:stretch>
                            <a:fillRect/>
                          </a:stretch>
                        </pic:blipFill>
                        <pic:spPr bwMode="auto">
                          <a:xfrm>
                            <a:off x="0" y="0"/>
                            <a:ext cx="1350000" cy="810000"/>
                          </a:xfrm>
                          <a:prstGeom prst="rect">
                            <a:avLst/>
                          </a:prstGeom>
                          <a:noFill/>
                          <a:ln>
                            <a:noFill/>
                          </a:ln>
                        </pic:spPr>
                      </pic:pic>
                    </a:graphicData>
                  </a:graphic>
                </wp:inline>
              </w:drawing>
            </w:r>
          </w:p>
        </w:tc>
        <w:tc>
          <w:tcPr>
            <w:tcW w:w="2336" w:type="dxa"/>
            <w:tcBorders>
              <w:top w:val="nil"/>
              <w:left w:val="nil"/>
              <w:bottom w:val="nil"/>
              <w:right w:val="nil"/>
            </w:tcBorders>
            <w:vAlign w:val="center"/>
          </w:tcPr>
          <w:p w:rsidR="006D5C8E" w:rsidRPr="00390DB6" w:rsidRDefault="006D5C8E" w:rsidP="006D5C8E">
            <w:pPr>
              <w:rPr>
                <w:lang w:val="fr-CH"/>
              </w:rPr>
            </w:pPr>
            <w:r w:rsidRPr="00390DB6">
              <w:rPr>
                <w:noProof/>
                <w:lang w:eastAsia="de-CH"/>
              </w:rPr>
              <w:drawing>
                <wp:inline distT="0" distB="0" distL="0" distR="0" wp14:anchorId="1E7AE799" wp14:editId="6C1390DA">
                  <wp:extent cx="1198800" cy="810000"/>
                  <wp:effectExtent l="0" t="0" r="190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pic:cNvPicPr>
                            <a:picLocks noChangeAspect="1" noChangeArrowheads="1"/>
                          </pic:cNvPicPr>
                        </pic:nvPicPr>
                        <pic:blipFill>
                          <a:blip r:embed="rId11">
                            <a:extLst>
                              <a:ext uri="{28A0092B-C50C-407E-A947-70E740481C1C}">
                                <a14:useLocalDpi xmlns:a14="http://schemas.microsoft.com/office/drawing/2010/main" val="0"/>
                              </a:ext>
                            </a:extLst>
                          </a:blip>
                          <a:srcRect t="3166"/>
                          <a:stretch>
                            <a:fillRect/>
                          </a:stretch>
                        </pic:blipFill>
                        <pic:spPr bwMode="auto">
                          <a:xfrm>
                            <a:off x="0" y="0"/>
                            <a:ext cx="1198800" cy="810000"/>
                          </a:xfrm>
                          <a:prstGeom prst="rect">
                            <a:avLst/>
                          </a:prstGeom>
                          <a:noFill/>
                          <a:ln>
                            <a:noFill/>
                          </a:ln>
                        </pic:spPr>
                      </pic:pic>
                    </a:graphicData>
                  </a:graphic>
                </wp:inline>
              </w:drawing>
            </w:r>
          </w:p>
        </w:tc>
      </w:tr>
      <w:tr w:rsidR="006D5C8E" w:rsidRPr="00390DB6" w:rsidTr="006D5C8E">
        <w:trPr>
          <w:trHeight w:val="1474"/>
        </w:trPr>
        <w:tc>
          <w:tcPr>
            <w:tcW w:w="2336" w:type="dxa"/>
            <w:tcBorders>
              <w:top w:val="nil"/>
              <w:left w:val="nil"/>
              <w:bottom w:val="nil"/>
              <w:right w:val="nil"/>
            </w:tcBorders>
            <w:shd w:val="clear" w:color="auto" w:fill="00B050"/>
            <w:vAlign w:val="center"/>
          </w:tcPr>
          <w:p w:rsidR="006D5C8E" w:rsidRPr="00390DB6" w:rsidRDefault="006D5C8E" w:rsidP="006D5C8E">
            <w:pPr>
              <w:spacing w:line="240" w:lineRule="auto"/>
              <w:jc w:val="center"/>
              <w:rPr>
                <w:sz w:val="80"/>
                <w:szCs w:val="80"/>
                <w:lang w:val="fr-CH"/>
              </w:rPr>
            </w:pPr>
            <w:r w:rsidRPr="00390DB6">
              <w:rPr>
                <w:sz w:val="80"/>
                <w:szCs w:val="80"/>
                <w:lang w:val="fr-CH"/>
              </w:rPr>
              <w:t>S</w:t>
            </w:r>
          </w:p>
        </w:tc>
        <w:tc>
          <w:tcPr>
            <w:tcW w:w="2336" w:type="dxa"/>
            <w:tcBorders>
              <w:top w:val="nil"/>
              <w:left w:val="nil"/>
              <w:bottom w:val="nil"/>
              <w:right w:val="nil"/>
            </w:tcBorders>
            <w:shd w:val="clear" w:color="auto" w:fill="FFFF00"/>
            <w:vAlign w:val="center"/>
          </w:tcPr>
          <w:p w:rsidR="006D5C8E" w:rsidRPr="00390DB6" w:rsidRDefault="006D5C8E" w:rsidP="006D5C8E">
            <w:pPr>
              <w:spacing w:line="240" w:lineRule="auto"/>
              <w:jc w:val="center"/>
              <w:rPr>
                <w:sz w:val="80"/>
                <w:szCs w:val="80"/>
                <w:lang w:val="fr-CH"/>
              </w:rPr>
            </w:pPr>
            <w:r w:rsidRPr="00390DB6">
              <w:rPr>
                <w:sz w:val="80"/>
                <w:szCs w:val="80"/>
                <w:lang w:val="fr-CH"/>
              </w:rPr>
              <w:t>T</w:t>
            </w:r>
          </w:p>
        </w:tc>
        <w:tc>
          <w:tcPr>
            <w:tcW w:w="2346" w:type="dxa"/>
            <w:tcBorders>
              <w:top w:val="nil"/>
              <w:left w:val="nil"/>
              <w:bottom w:val="nil"/>
              <w:right w:val="nil"/>
            </w:tcBorders>
            <w:shd w:val="clear" w:color="auto" w:fill="FFC000"/>
            <w:vAlign w:val="center"/>
          </w:tcPr>
          <w:p w:rsidR="006D5C8E" w:rsidRPr="00390DB6" w:rsidRDefault="006D5C8E" w:rsidP="006D5C8E">
            <w:pPr>
              <w:spacing w:line="240" w:lineRule="auto"/>
              <w:jc w:val="center"/>
              <w:rPr>
                <w:sz w:val="80"/>
                <w:szCs w:val="80"/>
                <w:lang w:val="fr-CH"/>
              </w:rPr>
            </w:pPr>
            <w:r w:rsidRPr="00390DB6">
              <w:rPr>
                <w:sz w:val="80"/>
                <w:szCs w:val="80"/>
                <w:lang w:val="fr-CH"/>
              </w:rPr>
              <w:t>O</w:t>
            </w:r>
          </w:p>
        </w:tc>
        <w:tc>
          <w:tcPr>
            <w:tcW w:w="2336" w:type="dxa"/>
            <w:tcBorders>
              <w:top w:val="nil"/>
              <w:left w:val="nil"/>
              <w:bottom w:val="nil"/>
              <w:right w:val="nil"/>
            </w:tcBorders>
            <w:shd w:val="clear" w:color="auto" w:fill="FF0000"/>
            <w:vAlign w:val="center"/>
          </w:tcPr>
          <w:p w:rsidR="006D5C8E" w:rsidRPr="00390DB6" w:rsidRDefault="006D5C8E" w:rsidP="006D5C8E">
            <w:pPr>
              <w:spacing w:line="240" w:lineRule="auto"/>
              <w:jc w:val="center"/>
              <w:rPr>
                <w:sz w:val="80"/>
                <w:szCs w:val="80"/>
                <w:lang w:val="fr-CH"/>
              </w:rPr>
            </w:pPr>
            <w:r w:rsidRPr="00390DB6">
              <w:rPr>
                <w:sz w:val="80"/>
                <w:szCs w:val="80"/>
                <w:lang w:val="fr-CH"/>
              </w:rPr>
              <w:t>P</w:t>
            </w:r>
          </w:p>
        </w:tc>
      </w:tr>
    </w:tbl>
    <w:p w:rsidR="006D5C8E" w:rsidRPr="00390DB6" w:rsidRDefault="006D5C8E" w:rsidP="00080871">
      <w:pPr>
        <w:rPr>
          <w:lang w:val="fr-CH"/>
        </w:rPr>
      </w:pPr>
    </w:p>
    <w:p w:rsidR="00080871" w:rsidRPr="00390DB6" w:rsidRDefault="00080871" w:rsidP="00080871">
      <w:pPr>
        <w:rPr>
          <w:lang w:val="fr-CH"/>
        </w:rPr>
      </w:pPr>
    </w:p>
    <w:p w:rsidR="00080871" w:rsidRPr="00390DB6" w:rsidRDefault="008302A5" w:rsidP="00080871">
      <w:pPr>
        <w:pStyle w:val="Titel1"/>
        <w:numPr>
          <w:ilvl w:val="0"/>
          <w:numId w:val="0"/>
        </w:numPr>
        <w:rPr>
          <w:lang w:val="fr-CH"/>
        </w:rPr>
      </w:pPr>
      <w:r w:rsidRPr="00390DB6">
        <w:rPr>
          <w:lang w:val="fr-CH"/>
        </w:rPr>
        <w:t>Règles de base</w:t>
      </w:r>
    </w:p>
    <w:p w:rsidR="008302A5" w:rsidRPr="00390DB6" w:rsidRDefault="008302A5" w:rsidP="00080871">
      <w:pPr>
        <w:rPr>
          <w:lang w:val="fr-CH"/>
        </w:rPr>
      </w:pPr>
      <w:r w:rsidRPr="00390DB6">
        <w:rPr>
          <w:lang w:val="fr-CH"/>
        </w:rPr>
        <w:t xml:space="preserve">Le plan de protection de l’entreprise doit assurer le respect des exigences ci-dessous. Des mesures suffisantes et appropriées doivent être prévues pour chaque exigence. L’employeur et les responsables de l’exploitation sont chargés de sélectionner et de mettre en </w:t>
      </w:r>
      <w:r w:rsidR="00390DB6">
        <w:rPr>
          <w:lang w:val="fr-CH"/>
        </w:rPr>
        <w:t>œuvre</w:t>
      </w:r>
      <w:r w:rsidRPr="00390DB6">
        <w:rPr>
          <w:lang w:val="fr-CH"/>
        </w:rPr>
        <w:t xml:space="preserve"> ces mesures.</w:t>
      </w:r>
    </w:p>
    <w:p w:rsidR="008302A5" w:rsidRPr="00390DB6" w:rsidRDefault="008302A5" w:rsidP="00080871">
      <w:pPr>
        <w:pStyle w:val="Listenabsatz"/>
        <w:numPr>
          <w:ilvl w:val="0"/>
          <w:numId w:val="14"/>
        </w:numPr>
        <w:rPr>
          <w:lang w:val="fr-CH"/>
        </w:rPr>
      </w:pPr>
      <w:r w:rsidRPr="00390DB6">
        <w:rPr>
          <w:lang w:val="fr-CH"/>
        </w:rPr>
        <w:t>Toutes les personnes de l’entreprise se nettoient régulièrement les mains.</w:t>
      </w:r>
    </w:p>
    <w:p w:rsidR="008302A5" w:rsidRPr="00390DB6" w:rsidRDefault="008302A5" w:rsidP="00080871">
      <w:pPr>
        <w:pStyle w:val="Listenabsatz"/>
        <w:numPr>
          <w:ilvl w:val="0"/>
          <w:numId w:val="14"/>
        </w:numPr>
        <w:rPr>
          <w:lang w:val="fr-CH"/>
        </w:rPr>
      </w:pPr>
      <w:r w:rsidRPr="00390DB6">
        <w:rPr>
          <w:lang w:val="fr-CH"/>
        </w:rPr>
        <w:t>Les collaborateurs et les autres personnes gardent une distance de deux mètres entre eux.</w:t>
      </w:r>
    </w:p>
    <w:p w:rsidR="008302A5" w:rsidRPr="00390DB6" w:rsidRDefault="008302A5" w:rsidP="00080871">
      <w:pPr>
        <w:pStyle w:val="Listenabsatz"/>
        <w:numPr>
          <w:ilvl w:val="0"/>
          <w:numId w:val="14"/>
        </w:numPr>
        <w:rPr>
          <w:lang w:val="fr-CH"/>
        </w:rPr>
      </w:pPr>
      <w:r w:rsidRPr="00390DB6">
        <w:rPr>
          <w:lang w:val="fr-CH"/>
        </w:rPr>
        <w:t>Les surfaces et les objets sont nettoyés régulièrement et de manière adéquate après leur utilisation, en particulier si plusieurs personnes entrent en contact avec eux.</w:t>
      </w:r>
    </w:p>
    <w:p w:rsidR="008302A5" w:rsidRPr="00390DB6" w:rsidRDefault="008302A5" w:rsidP="00080871">
      <w:pPr>
        <w:pStyle w:val="Listenabsatz"/>
        <w:numPr>
          <w:ilvl w:val="0"/>
          <w:numId w:val="14"/>
        </w:numPr>
        <w:rPr>
          <w:lang w:val="fr-CH"/>
        </w:rPr>
      </w:pPr>
      <w:r w:rsidRPr="00390DB6">
        <w:rPr>
          <w:lang w:val="fr-CH"/>
        </w:rPr>
        <w:t>Les personnes malades sont renvoyées chez elles et suivent les consignes d‘(auto-)isolement de l’OFSP).</w:t>
      </w:r>
    </w:p>
    <w:p w:rsidR="008302A5" w:rsidRPr="00390DB6" w:rsidRDefault="008302A5" w:rsidP="00080871">
      <w:pPr>
        <w:pStyle w:val="Listenabsatz"/>
        <w:numPr>
          <w:ilvl w:val="0"/>
          <w:numId w:val="14"/>
        </w:numPr>
        <w:rPr>
          <w:lang w:val="fr-CH"/>
        </w:rPr>
      </w:pPr>
      <w:r w:rsidRPr="00390DB6">
        <w:rPr>
          <w:lang w:val="fr-CH"/>
        </w:rPr>
        <w:t>Les aspects spécifiques du travail et des situations professionnelles sont prises en compte afin d’assurer la protection.</w:t>
      </w:r>
    </w:p>
    <w:p w:rsidR="008302A5" w:rsidRPr="00390DB6" w:rsidRDefault="008302A5" w:rsidP="00080871">
      <w:pPr>
        <w:pStyle w:val="Listenabsatz"/>
        <w:numPr>
          <w:ilvl w:val="0"/>
          <w:numId w:val="14"/>
        </w:numPr>
        <w:rPr>
          <w:lang w:val="fr-CH"/>
        </w:rPr>
      </w:pPr>
      <w:r w:rsidRPr="00390DB6">
        <w:rPr>
          <w:lang w:val="fr-CH"/>
        </w:rPr>
        <w:t>Les collaborateurs et les autres personnes concernées sont informés sur les prescriptions et les mesures prises.</w:t>
      </w:r>
    </w:p>
    <w:p w:rsidR="008302A5" w:rsidRPr="00390DB6" w:rsidRDefault="008302A5" w:rsidP="00080871">
      <w:pPr>
        <w:pStyle w:val="Listenabsatz"/>
        <w:numPr>
          <w:ilvl w:val="0"/>
          <w:numId w:val="14"/>
        </w:numPr>
        <w:rPr>
          <w:lang w:val="fr-CH"/>
        </w:rPr>
      </w:pPr>
      <w:r w:rsidRPr="00390DB6">
        <w:rPr>
          <w:lang w:val="fr-CH"/>
        </w:rPr>
        <w:t>Les prescriptions sont mises en œuvre au niveau du management afin de réaliser et d’adapter efficacement les mesures de protection.</w:t>
      </w:r>
    </w:p>
    <w:p w:rsidR="00080871" w:rsidRPr="00390DB6" w:rsidRDefault="00080871" w:rsidP="00080871">
      <w:pPr>
        <w:rPr>
          <w:lang w:val="fr-CH"/>
        </w:rPr>
      </w:pPr>
    </w:p>
    <w:p w:rsidR="007A1255" w:rsidRPr="00390DB6" w:rsidRDefault="007A1255">
      <w:pPr>
        <w:spacing w:after="160" w:line="259" w:lineRule="auto"/>
        <w:rPr>
          <w:b/>
          <w:lang w:val="fr-CH"/>
        </w:rPr>
      </w:pPr>
      <w:r w:rsidRPr="00390DB6">
        <w:rPr>
          <w:b/>
          <w:lang w:val="fr-CH"/>
        </w:rPr>
        <w:br w:type="page"/>
      </w:r>
    </w:p>
    <w:p w:rsidR="007A1255" w:rsidRPr="00390DB6" w:rsidRDefault="00A66F3E" w:rsidP="004E72BE">
      <w:pPr>
        <w:spacing w:after="120"/>
        <w:rPr>
          <w:b/>
          <w:lang w:val="fr-CH"/>
        </w:rPr>
      </w:pPr>
      <w:r w:rsidRPr="00390DB6">
        <w:rPr>
          <w:b/>
          <w:lang w:val="fr-CH"/>
        </w:rPr>
        <w:lastRenderedPageBreak/>
        <w:t>Informations sur l‘entreprise</w:t>
      </w:r>
    </w:p>
    <w:tbl>
      <w:tblPr>
        <w:tblStyle w:val="Tabellenrast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954"/>
      </w:tblGrid>
      <w:tr w:rsidR="007A1255" w:rsidRPr="00135671" w:rsidTr="0009316A">
        <w:trPr>
          <w:trHeight w:val="567"/>
        </w:trPr>
        <w:tc>
          <w:tcPr>
            <w:tcW w:w="3397" w:type="dxa"/>
          </w:tcPr>
          <w:p w:rsidR="007A1255" w:rsidRPr="00390DB6" w:rsidRDefault="00A66F3E" w:rsidP="00A66F3E">
            <w:pPr>
              <w:ind w:left="-108"/>
              <w:rPr>
                <w:lang w:val="fr-CH"/>
              </w:rPr>
            </w:pPr>
            <w:r w:rsidRPr="00390DB6">
              <w:rPr>
                <w:lang w:val="fr-CH"/>
              </w:rPr>
              <w:t>Nom et adresse de l‘entreprise</w:t>
            </w:r>
          </w:p>
        </w:tc>
        <w:sdt>
          <w:sdtPr>
            <w:rPr>
              <w:lang w:val="fr-CH"/>
            </w:rPr>
            <w:id w:val="1797262287"/>
            <w:placeholder>
              <w:docPart w:val="DE0FB5247A7C4395A916744710E72C58"/>
            </w:placeholder>
            <w:showingPlcHdr/>
          </w:sdtPr>
          <w:sdtEndPr/>
          <w:sdtContent>
            <w:tc>
              <w:tcPr>
                <w:tcW w:w="5954" w:type="dxa"/>
              </w:tcPr>
              <w:p w:rsidR="00C36913" w:rsidRPr="00390DB6" w:rsidRDefault="00AD7343" w:rsidP="00AD7343">
                <w:pPr>
                  <w:rPr>
                    <w:lang w:val="fr-CH"/>
                  </w:rPr>
                </w:pPr>
                <w:r w:rsidRPr="00AD7343">
                  <w:rPr>
                    <w:rStyle w:val="Platzhaltertext"/>
                    <w:lang w:val="fr-CH"/>
                  </w:rPr>
                  <w:t>Cliquez ici pour entrer le texte.</w:t>
                </w:r>
              </w:p>
            </w:tc>
          </w:sdtContent>
        </w:sdt>
      </w:tr>
      <w:tr w:rsidR="00A66F3E" w:rsidRPr="00135671" w:rsidTr="0009316A">
        <w:trPr>
          <w:trHeight w:val="567"/>
        </w:trPr>
        <w:tc>
          <w:tcPr>
            <w:tcW w:w="3397" w:type="dxa"/>
          </w:tcPr>
          <w:p w:rsidR="00A66F3E" w:rsidRPr="00390DB6" w:rsidRDefault="00A66F3E" w:rsidP="00A66F3E">
            <w:pPr>
              <w:ind w:left="-108"/>
              <w:rPr>
                <w:lang w:val="fr-CH"/>
              </w:rPr>
            </w:pPr>
            <w:r w:rsidRPr="00390DB6">
              <w:rPr>
                <w:lang w:val="fr-CH"/>
              </w:rPr>
              <w:t>Nom de la personne responsable</w:t>
            </w:r>
          </w:p>
        </w:tc>
        <w:tc>
          <w:tcPr>
            <w:tcW w:w="5954" w:type="dxa"/>
          </w:tcPr>
          <w:sdt>
            <w:sdtPr>
              <w:rPr>
                <w:lang w:val="fr-CH"/>
              </w:rPr>
              <w:id w:val="959536074"/>
              <w:placeholder>
                <w:docPart w:val="E075A6B591744423ABE0B2107B158B54"/>
              </w:placeholder>
              <w:showingPlcHdr/>
            </w:sdtPr>
            <w:sdtEndPr/>
            <w:sdtContent>
              <w:p w:rsidR="00A66F3E" w:rsidRPr="00390DB6" w:rsidRDefault="00AD7343" w:rsidP="00A66F3E">
                <w:pPr>
                  <w:rPr>
                    <w:lang w:val="fr-CH"/>
                  </w:rPr>
                </w:pPr>
                <w:r w:rsidRPr="00AD7343">
                  <w:rPr>
                    <w:rStyle w:val="Platzhaltertext"/>
                    <w:lang w:val="fr-CH"/>
                  </w:rPr>
                  <w:t>Cliquez ici pour entrer le texte.</w:t>
                </w:r>
              </w:p>
            </w:sdtContent>
          </w:sdt>
        </w:tc>
      </w:tr>
      <w:tr w:rsidR="00A66F3E" w:rsidRPr="00135671" w:rsidTr="0009316A">
        <w:trPr>
          <w:trHeight w:val="567"/>
        </w:trPr>
        <w:tc>
          <w:tcPr>
            <w:tcW w:w="3397" w:type="dxa"/>
          </w:tcPr>
          <w:p w:rsidR="00A66F3E" w:rsidRPr="00390DB6" w:rsidRDefault="00A66F3E" w:rsidP="00A66F3E">
            <w:pPr>
              <w:ind w:left="-108"/>
              <w:rPr>
                <w:lang w:val="fr-CH"/>
              </w:rPr>
            </w:pPr>
            <w:r w:rsidRPr="00390DB6">
              <w:rPr>
                <w:lang w:val="fr-CH"/>
              </w:rPr>
              <w:t>Surface du magasin de vente (m</w:t>
            </w:r>
            <w:r w:rsidRPr="00390DB6">
              <w:rPr>
                <w:vertAlign w:val="superscript"/>
                <w:lang w:val="fr-CH"/>
              </w:rPr>
              <w:t>2</w:t>
            </w:r>
            <w:r w:rsidRPr="00390DB6">
              <w:rPr>
                <w:lang w:val="fr-CH"/>
              </w:rPr>
              <w:t>)</w:t>
            </w:r>
          </w:p>
        </w:tc>
        <w:sdt>
          <w:sdtPr>
            <w:rPr>
              <w:lang w:val="fr-CH"/>
            </w:rPr>
            <w:id w:val="476199502"/>
            <w:placeholder>
              <w:docPart w:val="C5D2E5DED91D4D1D91CC83EDB0C20771"/>
            </w:placeholder>
            <w:showingPlcHdr/>
          </w:sdtPr>
          <w:sdtEndPr/>
          <w:sdtContent>
            <w:tc>
              <w:tcPr>
                <w:tcW w:w="5954" w:type="dxa"/>
              </w:tcPr>
              <w:p w:rsidR="00A66F3E" w:rsidRPr="00390DB6" w:rsidRDefault="00AD7343" w:rsidP="00A66F3E">
                <w:pPr>
                  <w:rPr>
                    <w:lang w:val="fr-CH"/>
                  </w:rPr>
                </w:pPr>
                <w:r w:rsidRPr="00AD7343">
                  <w:rPr>
                    <w:rStyle w:val="Platzhaltertext"/>
                    <w:lang w:val="fr-CH"/>
                  </w:rPr>
                  <w:t>Cliquez ici pour entrer le texte.</w:t>
                </w:r>
              </w:p>
            </w:tc>
          </w:sdtContent>
        </w:sdt>
      </w:tr>
      <w:tr w:rsidR="00A66F3E" w:rsidRPr="00135671" w:rsidTr="0009316A">
        <w:trPr>
          <w:trHeight w:val="567"/>
        </w:trPr>
        <w:tc>
          <w:tcPr>
            <w:tcW w:w="3397" w:type="dxa"/>
          </w:tcPr>
          <w:p w:rsidR="00A66F3E" w:rsidRPr="00390DB6" w:rsidRDefault="00A66F3E" w:rsidP="00A66F3E">
            <w:pPr>
              <w:ind w:left="-108"/>
              <w:rPr>
                <w:lang w:val="fr-CH"/>
              </w:rPr>
            </w:pPr>
            <w:r w:rsidRPr="00390DB6">
              <w:rPr>
                <w:lang w:val="fr-CH"/>
              </w:rPr>
              <w:t>Nombre de collaborateurs dans le magasin de vente</w:t>
            </w:r>
          </w:p>
        </w:tc>
        <w:sdt>
          <w:sdtPr>
            <w:rPr>
              <w:lang w:val="fr-CH"/>
            </w:rPr>
            <w:id w:val="-293222601"/>
            <w:placeholder>
              <w:docPart w:val="2E6C4DA9965A48D3B981CEDDC01281B5"/>
            </w:placeholder>
            <w:showingPlcHdr/>
          </w:sdtPr>
          <w:sdtEndPr/>
          <w:sdtContent>
            <w:tc>
              <w:tcPr>
                <w:tcW w:w="5954" w:type="dxa"/>
              </w:tcPr>
              <w:p w:rsidR="00A66F3E" w:rsidRPr="00390DB6" w:rsidRDefault="00AD7343" w:rsidP="00A66F3E">
                <w:pPr>
                  <w:rPr>
                    <w:lang w:val="fr-CH"/>
                  </w:rPr>
                </w:pPr>
                <w:r w:rsidRPr="00AD7343">
                  <w:rPr>
                    <w:rStyle w:val="Platzhaltertext"/>
                    <w:lang w:val="fr-CH"/>
                  </w:rPr>
                  <w:t>Cliquez ici pour entrer le texte.</w:t>
                </w:r>
              </w:p>
            </w:tc>
          </w:sdtContent>
        </w:sdt>
      </w:tr>
    </w:tbl>
    <w:p w:rsidR="004E72BE" w:rsidRPr="00390DB6" w:rsidRDefault="004E72BE" w:rsidP="004E72BE">
      <w:pPr>
        <w:rPr>
          <w:lang w:val="fr-CH"/>
        </w:rPr>
      </w:pPr>
    </w:p>
    <w:p w:rsidR="004E72BE" w:rsidRPr="00390DB6" w:rsidRDefault="00135671" w:rsidP="004E72BE">
      <w:pPr>
        <w:spacing w:before="120"/>
        <w:ind w:left="284" w:hanging="284"/>
        <w:rPr>
          <w:lang w:val="fr-CH"/>
        </w:rPr>
      </w:pPr>
      <w:sdt>
        <w:sdtPr>
          <w:rPr>
            <w:lang w:val="fr-CH"/>
          </w:rPr>
          <w:id w:val="-1053313067"/>
          <w14:checkbox>
            <w14:checked w14:val="0"/>
            <w14:checkedState w14:val="2612" w14:font="MS Gothic"/>
            <w14:uncheckedState w14:val="2610" w14:font="MS Gothic"/>
          </w14:checkbox>
        </w:sdtPr>
        <w:sdtEndPr/>
        <w:sdtContent>
          <w:r w:rsidR="004E72BE" w:rsidRPr="00390DB6">
            <w:rPr>
              <w:rFonts w:ascii="MS Gothic" w:eastAsia="MS Gothic" w:hAnsi="MS Gothic"/>
              <w:lang w:val="fr-CH"/>
            </w:rPr>
            <w:t>☐</w:t>
          </w:r>
        </w:sdtContent>
      </w:sdt>
      <w:r w:rsidR="004E72BE" w:rsidRPr="00390DB6">
        <w:rPr>
          <w:lang w:val="fr-CH"/>
        </w:rPr>
        <w:tab/>
      </w:r>
      <w:r w:rsidR="00A66F3E" w:rsidRPr="00390DB6">
        <w:rPr>
          <w:lang w:val="fr-CH"/>
        </w:rPr>
        <w:t>Notre entreprise met en œuvre toutes les mesures de ce plan de protection.</w:t>
      </w:r>
    </w:p>
    <w:p w:rsidR="004E72BE" w:rsidRPr="00390DB6" w:rsidRDefault="00135671" w:rsidP="004E72BE">
      <w:pPr>
        <w:spacing w:before="120"/>
        <w:ind w:left="284" w:hanging="284"/>
        <w:rPr>
          <w:lang w:val="fr-CH"/>
        </w:rPr>
      </w:pPr>
      <w:sdt>
        <w:sdtPr>
          <w:rPr>
            <w:lang w:val="fr-CH"/>
          </w:rPr>
          <w:id w:val="-1070722053"/>
          <w14:checkbox>
            <w14:checked w14:val="0"/>
            <w14:checkedState w14:val="2612" w14:font="MS Gothic"/>
            <w14:uncheckedState w14:val="2610" w14:font="MS Gothic"/>
          </w14:checkbox>
        </w:sdtPr>
        <w:sdtEndPr/>
        <w:sdtContent>
          <w:r w:rsidR="004E72BE" w:rsidRPr="00390DB6">
            <w:rPr>
              <w:rFonts w:ascii="MS Gothic" w:eastAsia="MS Gothic" w:hAnsi="MS Gothic"/>
              <w:lang w:val="fr-CH"/>
            </w:rPr>
            <w:t>☐</w:t>
          </w:r>
        </w:sdtContent>
      </w:sdt>
      <w:r w:rsidR="004E72BE" w:rsidRPr="00390DB6">
        <w:rPr>
          <w:lang w:val="fr-CH"/>
        </w:rPr>
        <w:tab/>
      </w:r>
      <w:r w:rsidR="00A66F3E" w:rsidRPr="00390DB6">
        <w:rPr>
          <w:lang w:val="fr-CH"/>
        </w:rPr>
        <w:t xml:space="preserve">Notre entreprise ne met pas en </w:t>
      </w:r>
      <w:r w:rsidR="00390DB6">
        <w:rPr>
          <w:lang w:val="fr-CH"/>
        </w:rPr>
        <w:t>œuvre</w:t>
      </w:r>
      <w:r w:rsidR="00A66F3E" w:rsidRPr="00390DB6">
        <w:rPr>
          <w:lang w:val="fr-CH"/>
        </w:rPr>
        <w:t xml:space="preserve"> les mesures suivantes :</w:t>
      </w:r>
      <w:r w:rsidR="004E72BE" w:rsidRPr="00390DB6">
        <w:rPr>
          <w:lang w:val="fr-CH"/>
        </w:rPr>
        <w:t xml:space="preserve"> </w:t>
      </w:r>
      <w:r w:rsidR="004E72BE" w:rsidRPr="00390DB6">
        <w:rPr>
          <w:lang w:val="fr-CH"/>
        </w:rPr>
        <w:br/>
      </w:r>
      <w:sdt>
        <w:sdtPr>
          <w:rPr>
            <w:lang w:val="fr-CH"/>
          </w:rPr>
          <w:id w:val="1682853106"/>
          <w:placeholder>
            <w:docPart w:val="F1F54DC9918F4840A04F8637BA543150"/>
          </w:placeholder>
          <w:showingPlcHdr/>
        </w:sdtPr>
        <w:sdtEndPr/>
        <w:sdtContent>
          <w:r w:rsidR="00AD7343" w:rsidRPr="00AD7343">
            <w:rPr>
              <w:rStyle w:val="Platzhaltertext"/>
              <w:lang w:val="fr-CH"/>
            </w:rPr>
            <w:t>Cliquez ici pour entrer le texte.</w:t>
          </w:r>
        </w:sdtContent>
      </w:sdt>
    </w:p>
    <w:p w:rsidR="00A66F3E" w:rsidRPr="00390DB6" w:rsidRDefault="00135671" w:rsidP="004E72BE">
      <w:pPr>
        <w:spacing w:before="120"/>
        <w:ind w:left="284" w:hanging="284"/>
        <w:rPr>
          <w:lang w:val="fr-CH"/>
        </w:rPr>
      </w:pPr>
      <w:sdt>
        <w:sdtPr>
          <w:rPr>
            <w:lang w:val="fr-CH"/>
          </w:rPr>
          <w:id w:val="308210695"/>
          <w14:checkbox>
            <w14:checked w14:val="0"/>
            <w14:checkedState w14:val="2612" w14:font="MS Gothic"/>
            <w14:uncheckedState w14:val="2610" w14:font="MS Gothic"/>
          </w14:checkbox>
        </w:sdtPr>
        <w:sdtEndPr/>
        <w:sdtContent>
          <w:r w:rsidR="004E72BE" w:rsidRPr="00390DB6">
            <w:rPr>
              <w:rFonts w:ascii="MS Gothic" w:eastAsia="MS Gothic" w:hAnsi="MS Gothic"/>
              <w:lang w:val="fr-CH"/>
            </w:rPr>
            <w:t>☐</w:t>
          </w:r>
        </w:sdtContent>
      </w:sdt>
      <w:r w:rsidR="004E72BE" w:rsidRPr="00390DB6">
        <w:rPr>
          <w:lang w:val="fr-CH"/>
        </w:rPr>
        <w:tab/>
      </w:r>
      <w:r w:rsidR="00A66F3E" w:rsidRPr="00390DB6">
        <w:rPr>
          <w:lang w:val="fr-CH"/>
        </w:rPr>
        <w:t xml:space="preserve">Notre entreprise met en </w:t>
      </w:r>
      <w:r w:rsidR="00390DB6">
        <w:rPr>
          <w:lang w:val="fr-CH"/>
        </w:rPr>
        <w:t>œuvre</w:t>
      </w:r>
      <w:r w:rsidR="00A66F3E" w:rsidRPr="00390DB6">
        <w:rPr>
          <w:lang w:val="fr-CH"/>
        </w:rPr>
        <w:t xml:space="preserve"> des mesures de protection supplémentaires ou autres. Ces mesures sont énumérées dans l’annexe.</w:t>
      </w:r>
    </w:p>
    <w:p w:rsidR="00C36913" w:rsidRPr="00390DB6" w:rsidRDefault="00A66F3E" w:rsidP="00557C50">
      <w:pPr>
        <w:pStyle w:val="berschrift1"/>
        <w:spacing w:before="480" w:after="120"/>
        <w:ind w:left="284" w:hanging="284"/>
        <w:rPr>
          <w:lang w:val="fr-CH"/>
        </w:rPr>
      </w:pPr>
      <w:r w:rsidRPr="00390DB6">
        <w:rPr>
          <w:lang w:val="fr-CH"/>
        </w:rPr>
        <w:t>Hygiène des mains</w:t>
      </w:r>
    </w:p>
    <w:p w:rsidR="00557C50" w:rsidRPr="00390DB6" w:rsidRDefault="00A66F3E" w:rsidP="00557C50">
      <w:pPr>
        <w:spacing w:after="120"/>
        <w:rPr>
          <w:lang w:val="fr-CH"/>
        </w:rPr>
      </w:pPr>
      <w:r w:rsidRPr="00390DB6">
        <w:rPr>
          <w:lang w:val="fr-CH"/>
        </w:rPr>
        <w:t>Toutes les personnes du magasin se nettoient régulièrement les mains.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557C50" w:rsidRPr="00135671" w:rsidTr="00557C50">
        <w:trPr>
          <w:trHeight w:val="567"/>
        </w:trPr>
        <w:tc>
          <w:tcPr>
            <w:tcW w:w="4672" w:type="dxa"/>
            <w:shd w:val="clear" w:color="auto" w:fill="03A9B9" w:themeFill="text2"/>
            <w:vAlign w:val="center"/>
          </w:tcPr>
          <w:p w:rsidR="00C36913" w:rsidRPr="00390DB6" w:rsidRDefault="00A66F3E" w:rsidP="00557C50">
            <w:pPr>
              <w:rPr>
                <w:b/>
                <w:color w:val="FFFFFF" w:themeColor="background1"/>
                <w:lang w:val="fr-CH"/>
              </w:rPr>
            </w:pPr>
            <w:r w:rsidRPr="00390DB6">
              <w:rPr>
                <w:b/>
                <w:color w:val="FFFFFF" w:themeColor="background1"/>
                <w:lang w:val="fr-CH"/>
              </w:rPr>
              <w:t>Exigences</w:t>
            </w:r>
          </w:p>
        </w:tc>
        <w:tc>
          <w:tcPr>
            <w:tcW w:w="4672" w:type="dxa"/>
            <w:shd w:val="clear" w:color="auto" w:fill="03A9B9" w:themeFill="text2"/>
            <w:vAlign w:val="center"/>
          </w:tcPr>
          <w:p w:rsidR="00C36913" w:rsidRPr="00390DB6" w:rsidRDefault="006D7769" w:rsidP="00A66F3E">
            <w:pPr>
              <w:rPr>
                <w:b/>
                <w:color w:val="FFFFFF" w:themeColor="background1"/>
                <w:lang w:val="fr-CH"/>
              </w:rPr>
            </w:pPr>
            <w:r w:rsidRPr="00390DB6">
              <w:rPr>
                <w:b/>
                <w:color w:val="FFFFFF" w:themeColor="background1"/>
                <w:lang w:val="fr-CH"/>
              </w:rPr>
              <w:t>Standard</w:t>
            </w:r>
            <w:r w:rsidR="00A66F3E" w:rsidRPr="00390DB6">
              <w:rPr>
                <w:b/>
                <w:color w:val="FFFFFF" w:themeColor="background1"/>
                <w:lang w:val="fr-CH"/>
              </w:rPr>
              <w:t xml:space="preserve"> de mise en œuvre </w:t>
            </w:r>
          </w:p>
        </w:tc>
      </w:tr>
      <w:tr w:rsidR="00C36913" w:rsidRPr="00135671" w:rsidTr="00557C50">
        <w:tc>
          <w:tcPr>
            <w:tcW w:w="4672" w:type="dxa"/>
          </w:tcPr>
          <w:p w:rsidR="00C36913" w:rsidRPr="00390DB6" w:rsidRDefault="00A66F3E" w:rsidP="00A66F3E">
            <w:pPr>
              <w:pStyle w:val="Listenabsatz"/>
              <w:numPr>
                <w:ilvl w:val="0"/>
                <w:numId w:val="17"/>
              </w:numPr>
              <w:rPr>
                <w:lang w:val="fr-CH"/>
              </w:rPr>
            </w:pPr>
            <w:r w:rsidRPr="00390DB6">
              <w:rPr>
                <w:lang w:val="fr-CH"/>
              </w:rPr>
              <w:t>Les collaborateurs se lavent les mains à l’eau et au savon à leur arrivée à l’entreprise, avant et après les pauses et chaque fois qu’ils vont aux toilettes.</w:t>
            </w:r>
          </w:p>
        </w:tc>
        <w:tc>
          <w:tcPr>
            <w:tcW w:w="4672" w:type="dxa"/>
          </w:tcPr>
          <w:p w:rsidR="00C36913" w:rsidRPr="00390DB6" w:rsidRDefault="00A66F3E" w:rsidP="00A66F3E">
            <w:pPr>
              <w:pStyle w:val="Aufzhlung1"/>
              <w:rPr>
                <w:lang w:val="fr-CH"/>
              </w:rPr>
            </w:pPr>
            <w:r w:rsidRPr="00390DB6">
              <w:rPr>
                <w:lang w:val="fr-CH"/>
              </w:rPr>
              <w:t>Des installations de lavage avec de l’eau et du savon sont disponibles.</w:t>
            </w:r>
          </w:p>
        </w:tc>
      </w:tr>
      <w:tr w:rsidR="00557C50" w:rsidRPr="00135671" w:rsidTr="00135671">
        <w:tc>
          <w:tcPr>
            <w:tcW w:w="4672" w:type="dxa"/>
            <w:shd w:val="clear" w:color="auto" w:fill="F2F2F2" w:themeFill="background1" w:themeFillShade="F2"/>
          </w:tcPr>
          <w:p w:rsidR="00557C50" w:rsidRPr="00390DB6" w:rsidRDefault="00E83477" w:rsidP="00E83477">
            <w:pPr>
              <w:pStyle w:val="Listenabsatz"/>
              <w:numPr>
                <w:ilvl w:val="0"/>
                <w:numId w:val="17"/>
              </w:numPr>
              <w:rPr>
                <w:lang w:val="fr-CH"/>
              </w:rPr>
            </w:pPr>
            <w:r w:rsidRPr="00390DB6">
              <w:rPr>
                <w:lang w:val="fr-CH"/>
              </w:rPr>
              <w:t>Les clients se désinfectent les mains lorsqu’ils entrent dans le magasin.</w:t>
            </w:r>
          </w:p>
        </w:tc>
        <w:tc>
          <w:tcPr>
            <w:tcW w:w="4672" w:type="dxa"/>
            <w:shd w:val="clear" w:color="auto" w:fill="F2F2F2" w:themeFill="background1" w:themeFillShade="F2"/>
          </w:tcPr>
          <w:p w:rsidR="00557C50" w:rsidRPr="00390DB6" w:rsidRDefault="00E83477" w:rsidP="00E83477">
            <w:pPr>
              <w:pStyle w:val="Aufzhlung1"/>
              <w:rPr>
                <w:lang w:val="fr-CH"/>
              </w:rPr>
            </w:pPr>
            <w:r w:rsidRPr="00390DB6">
              <w:rPr>
                <w:lang w:val="fr-CH"/>
              </w:rPr>
              <w:t>Un désinfectant pour les mains est disponible à l’entrée. Les clients sont informés en conséquence.</w:t>
            </w:r>
          </w:p>
        </w:tc>
      </w:tr>
      <w:tr w:rsidR="00557C50" w:rsidRPr="00135671" w:rsidTr="00135671">
        <w:tc>
          <w:tcPr>
            <w:tcW w:w="4672" w:type="dxa"/>
            <w:shd w:val="clear" w:color="auto" w:fill="auto"/>
          </w:tcPr>
          <w:p w:rsidR="00557C50" w:rsidRPr="00390DB6" w:rsidRDefault="00EA6E2B" w:rsidP="004E72BE">
            <w:pPr>
              <w:pStyle w:val="Listenabsatz"/>
              <w:numPr>
                <w:ilvl w:val="0"/>
                <w:numId w:val="17"/>
              </w:numPr>
              <w:rPr>
                <w:lang w:val="fr-CH"/>
              </w:rPr>
            </w:pPr>
            <w:r w:rsidRPr="00390DB6">
              <w:rPr>
                <w:lang w:val="fr-CH"/>
              </w:rPr>
              <w:t>Le contact avec des surfaces et des objets est évité</w:t>
            </w:r>
          </w:p>
        </w:tc>
        <w:tc>
          <w:tcPr>
            <w:tcW w:w="4672" w:type="dxa"/>
            <w:shd w:val="clear" w:color="auto" w:fill="auto"/>
          </w:tcPr>
          <w:p w:rsidR="00557C50" w:rsidRPr="00390DB6" w:rsidRDefault="00EA6E2B" w:rsidP="00557C50">
            <w:pPr>
              <w:pStyle w:val="Aufzhlung1"/>
              <w:rPr>
                <w:lang w:val="fr-CH"/>
              </w:rPr>
            </w:pPr>
            <w:r w:rsidRPr="00390DB6">
              <w:rPr>
                <w:lang w:val="fr-CH"/>
              </w:rPr>
              <w:t>Si possible, laisser les portes ouvertes.</w:t>
            </w:r>
          </w:p>
          <w:p w:rsidR="00EA6E2B" w:rsidRPr="00390DB6" w:rsidRDefault="00EA6E2B" w:rsidP="00557C50">
            <w:pPr>
              <w:pStyle w:val="Aufzhlung1"/>
              <w:rPr>
                <w:lang w:val="fr-CH"/>
              </w:rPr>
            </w:pPr>
            <w:r w:rsidRPr="00390DB6">
              <w:rPr>
                <w:lang w:val="fr-CH"/>
              </w:rPr>
              <w:t>Eviter de toucher des objets appartenant à la clientèle.</w:t>
            </w:r>
          </w:p>
          <w:p w:rsidR="00EA6E2B" w:rsidRPr="00390DB6" w:rsidRDefault="00EA6E2B" w:rsidP="00557C50">
            <w:pPr>
              <w:pStyle w:val="Aufzhlung1"/>
              <w:rPr>
                <w:lang w:val="fr-CH"/>
              </w:rPr>
            </w:pPr>
            <w:r w:rsidRPr="00390DB6">
              <w:rPr>
                <w:lang w:val="fr-CH"/>
              </w:rPr>
              <w:t>Dans la mesure du possible, les clients doivent payer sans espèces ou par facture.</w:t>
            </w:r>
          </w:p>
        </w:tc>
      </w:tr>
    </w:tbl>
    <w:p w:rsidR="004E72BE" w:rsidRPr="00390DB6" w:rsidRDefault="004E72BE" w:rsidP="004E72BE">
      <w:pPr>
        <w:rPr>
          <w:lang w:val="fr-CH"/>
        </w:rPr>
      </w:pPr>
    </w:p>
    <w:p w:rsidR="004E72BE" w:rsidRPr="00390DB6" w:rsidRDefault="004E72BE">
      <w:pPr>
        <w:spacing w:after="160" w:line="259" w:lineRule="auto"/>
        <w:rPr>
          <w:b/>
          <w:lang w:val="fr-CH"/>
        </w:rPr>
      </w:pPr>
      <w:r w:rsidRPr="00390DB6">
        <w:rPr>
          <w:lang w:val="fr-CH"/>
        </w:rPr>
        <w:br w:type="page"/>
      </w:r>
    </w:p>
    <w:p w:rsidR="00557C50" w:rsidRPr="00390DB6" w:rsidRDefault="006D7769" w:rsidP="004E72BE">
      <w:pPr>
        <w:pStyle w:val="berschrift1"/>
        <w:spacing w:before="480" w:after="120"/>
        <w:ind w:left="284" w:hanging="284"/>
        <w:rPr>
          <w:lang w:val="fr-CH"/>
        </w:rPr>
      </w:pPr>
      <w:r w:rsidRPr="00390DB6">
        <w:rPr>
          <w:lang w:val="fr-CH"/>
        </w:rPr>
        <w:lastRenderedPageBreak/>
        <w:t>Garder ses distances</w:t>
      </w:r>
    </w:p>
    <w:p w:rsidR="00557C50" w:rsidRPr="00390DB6" w:rsidRDefault="006D7769" w:rsidP="00557C50">
      <w:pPr>
        <w:spacing w:after="120"/>
        <w:rPr>
          <w:lang w:val="fr-CH"/>
        </w:rPr>
      </w:pPr>
      <w:r w:rsidRPr="00390DB6">
        <w:rPr>
          <w:lang w:val="fr-CH"/>
        </w:rPr>
        <w:t>Les collaborateurs et les autres personnes doivent observer une distance de deux mètres entre eux.</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557C50" w:rsidRPr="00135671" w:rsidTr="001E3B90">
        <w:trPr>
          <w:trHeight w:val="567"/>
        </w:trPr>
        <w:tc>
          <w:tcPr>
            <w:tcW w:w="4672" w:type="dxa"/>
            <w:shd w:val="clear" w:color="auto" w:fill="03A9B9" w:themeFill="text2"/>
            <w:vAlign w:val="center"/>
          </w:tcPr>
          <w:p w:rsidR="00557C50" w:rsidRPr="00390DB6" w:rsidRDefault="00AD0386" w:rsidP="001E3B90">
            <w:pPr>
              <w:rPr>
                <w:b/>
                <w:color w:val="FFFFFF" w:themeColor="background1"/>
                <w:lang w:val="fr-CH"/>
              </w:rPr>
            </w:pPr>
            <w:r w:rsidRPr="00390DB6">
              <w:rPr>
                <w:b/>
                <w:color w:val="FFFFFF" w:themeColor="background1"/>
                <w:lang w:val="fr-CH"/>
              </w:rPr>
              <w:t>Exigences</w:t>
            </w:r>
          </w:p>
        </w:tc>
        <w:tc>
          <w:tcPr>
            <w:tcW w:w="4672" w:type="dxa"/>
            <w:shd w:val="clear" w:color="auto" w:fill="03A9B9" w:themeFill="text2"/>
            <w:vAlign w:val="center"/>
          </w:tcPr>
          <w:p w:rsidR="00557C50" w:rsidRPr="00390DB6" w:rsidRDefault="00AD0386" w:rsidP="001E3B90">
            <w:pPr>
              <w:rPr>
                <w:b/>
                <w:color w:val="FFFFFF" w:themeColor="background1"/>
                <w:lang w:val="fr-CH"/>
              </w:rPr>
            </w:pPr>
            <w:r w:rsidRPr="00390DB6">
              <w:rPr>
                <w:b/>
                <w:color w:val="FFFFFF" w:themeColor="background1"/>
                <w:lang w:val="fr-CH"/>
              </w:rPr>
              <w:t xml:space="preserve">Standard de mise en </w:t>
            </w:r>
            <w:r w:rsidR="00DD6B02" w:rsidRPr="00390DB6">
              <w:rPr>
                <w:b/>
                <w:color w:val="FFFFFF" w:themeColor="background1"/>
                <w:lang w:val="fr-CH"/>
              </w:rPr>
              <w:t>œuvre</w:t>
            </w:r>
          </w:p>
        </w:tc>
      </w:tr>
      <w:tr w:rsidR="00557C50" w:rsidRPr="00135671" w:rsidTr="001E3B90">
        <w:tc>
          <w:tcPr>
            <w:tcW w:w="4672" w:type="dxa"/>
          </w:tcPr>
          <w:p w:rsidR="00DD6B02" w:rsidRPr="00390DB6" w:rsidRDefault="00DD6B02" w:rsidP="004E72BE">
            <w:pPr>
              <w:pStyle w:val="Listenabsatz"/>
              <w:numPr>
                <w:ilvl w:val="0"/>
                <w:numId w:val="18"/>
              </w:numPr>
              <w:rPr>
                <w:lang w:val="fr-CH"/>
              </w:rPr>
            </w:pPr>
            <w:r w:rsidRPr="00390DB6">
              <w:rPr>
                <w:lang w:val="fr-CH"/>
              </w:rPr>
              <w:t>Des zones spéciales sont définies dans le magasin.</w:t>
            </w:r>
          </w:p>
          <w:p w:rsidR="00557C50" w:rsidRPr="00390DB6" w:rsidRDefault="00557C50" w:rsidP="00DD6B02">
            <w:pPr>
              <w:rPr>
                <w:lang w:val="fr-CH"/>
              </w:rPr>
            </w:pPr>
          </w:p>
        </w:tc>
        <w:tc>
          <w:tcPr>
            <w:tcW w:w="4672" w:type="dxa"/>
          </w:tcPr>
          <w:p w:rsidR="00557C50" w:rsidRPr="00390DB6" w:rsidRDefault="00DD6B02" w:rsidP="00557C50">
            <w:pPr>
              <w:pStyle w:val="Aufzhlung1"/>
              <w:rPr>
                <w:lang w:val="fr-CH"/>
              </w:rPr>
            </w:pPr>
            <w:r w:rsidRPr="00390DB6">
              <w:rPr>
                <w:lang w:val="fr-CH"/>
              </w:rPr>
              <w:t>Les lieux de passage, les caisses, les zones de conseil et d’attente sont séparées les unes des autres.</w:t>
            </w:r>
          </w:p>
          <w:p w:rsidR="00557C50" w:rsidRPr="00390DB6" w:rsidRDefault="00DD6B02" w:rsidP="00557C50">
            <w:pPr>
              <w:pStyle w:val="Aufzhlung1"/>
              <w:rPr>
                <w:lang w:val="fr-CH"/>
              </w:rPr>
            </w:pPr>
            <w:r w:rsidRPr="00390DB6">
              <w:rPr>
                <w:lang w:val="fr-CH"/>
              </w:rPr>
              <w:t>Les zones sont délimitées par un ruban adhésif de couleur placé au sol.</w:t>
            </w:r>
          </w:p>
          <w:p w:rsidR="00557C50" w:rsidRPr="00390DB6" w:rsidRDefault="00DD6B02" w:rsidP="00DD6B02">
            <w:pPr>
              <w:pStyle w:val="Aufzhlung1"/>
              <w:rPr>
                <w:lang w:val="fr-CH"/>
              </w:rPr>
            </w:pPr>
            <w:r w:rsidRPr="00390DB6">
              <w:rPr>
                <w:lang w:val="fr-CH"/>
              </w:rPr>
              <w:t>Les distances à respecter sont indiquées à l’aide de marquages au sol.</w:t>
            </w:r>
          </w:p>
        </w:tc>
      </w:tr>
      <w:tr w:rsidR="00557C50" w:rsidRPr="00135671" w:rsidTr="001E3B90">
        <w:tc>
          <w:tcPr>
            <w:tcW w:w="4672" w:type="dxa"/>
            <w:shd w:val="clear" w:color="auto" w:fill="F2F2F2" w:themeFill="background1" w:themeFillShade="F2"/>
          </w:tcPr>
          <w:p w:rsidR="00557C50" w:rsidRPr="00390DB6" w:rsidRDefault="00DD6B02" w:rsidP="00DD6B02">
            <w:pPr>
              <w:pStyle w:val="Listenabsatz"/>
              <w:numPr>
                <w:ilvl w:val="0"/>
                <w:numId w:val="18"/>
              </w:numPr>
              <w:rPr>
                <w:lang w:val="fr-CH"/>
              </w:rPr>
            </w:pPr>
            <w:r w:rsidRPr="00390DB6">
              <w:rPr>
                <w:lang w:val="fr-CH"/>
              </w:rPr>
              <w:t>Les clients peuvent garder une distance de deux mètres entre eux.</w:t>
            </w:r>
          </w:p>
        </w:tc>
        <w:tc>
          <w:tcPr>
            <w:tcW w:w="4672" w:type="dxa"/>
            <w:shd w:val="clear" w:color="auto" w:fill="F2F2F2" w:themeFill="background1" w:themeFillShade="F2"/>
          </w:tcPr>
          <w:p w:rsidR="00557C50" w:rsidRPr="00390DB6" w:rsidRDefault="00DD6B02" w:rsidP="00714554">
            <w:pPr>
              <w:pStyle w:val="Aufzhlung1"/>
              <w:rPr>
                <w:lang w:val="fr-CH"/>
              </w:rPr>
            </w:pPr>
            <w:r w:rsidRPr="00390DB6">
              <w:rPr>
                <w:lang w:val="fr-CH"/>
              </w:rPr>
              <w:t>La distance à respecter dans les files d’attente est assurée à l’aide de marquages au sol.</w:t>
            </w:r>
          </w:p>
          <w:p w:rsidR="00714554" w:rsidRPr="00390DB6" w:rsidRDefault="00DD6B02" w:rsidP="00DD6B02">
            <w:pPr>
              <w:pStyle w:val="Aufzhlung1"/>
              <w:rPr>
                <w:lang w:val="fr-CH"/>
              </w:rPr>
            </w:pPr>
            <w:r w:rsidRPr="00390DB6">
              <w:rPr>
                <w:lang w:val="fr-CH"/>
              </w:rPr>
              <w:t>L’accès à d’éventuelles possibilités de s’asseoir est bloqué ou il y a un espace de deux mètres entre elles.</w:t>
            </w:r>
            <w:r w:rsidR="00714554" w:rsidRPr="00390DB6">
              <w:rPr>
                <w:lang w:val="fr-CH"/>
              </w:rPr>
              <w:t xml:space="preserve"> </w:t>
            </w:r>
          </w:p>
        </w:tc>
      </w:tr>
      <w:tr w:rsidR="00557C50" w:rsidRPr="00135671" w:rsidTr="001E3B90">
        <w:tc>
          <w:tcPr>
            <w:tcW w:w="4672" w:type="dxa"/>
          </w:tcPr>
          <w:p w:rsidR="00557C50" w:rsidRPr="00390DB6" w:rsidRDefault="000A69C7" w:rsidP="000A69C7">
            <w:pPr>
              <w:pStyle w:val="Listenabsatz"/>
              <w:numPr>
                <w:ilvl w:val="0"/>
                <w:numId w:val="18"/>
              </w:numPr>
              <w:rPr>
                <w:lang w:val="fr-CH"/>
              </w:rPr>
            </w:pPr>
            <w:r w:rsidRPr="00390DB6">
              <w:rPr>
                <w:lang w:val="fr-CH"/>
              </w:rPr>
              <w:t>La distance de deux mètres entre les collaborateurs et entre les collaborateurs et la clientèle est assurée.</w:t>
            </w:r>
          </w:p>
        </w:tc>
        <w:tc>
          <w:tcPr>
            <w:tcW w:w="4672" w:type="dxa"/>
          </w:tcPr>
          <w:p w:rsidR="000A69C7" w:rsidRPr="00390DB6" w:rsidRDefault="000A69C7" w:rsidP="00714554">
            <w:pPr>
              <w:pStyle w:val="Aufzhlung1"/>
              <w:rPr>
                <w:lang w:val="fr-CH"/>
              </w:rPr>
            </w:pPr>
            <w:r w:rsidRPr="00390DB6">
              <w:rPr>
                <w:lang w:val="fr-CH"/>
              </w:rPr>
              <w:t>La distance de deux mètres entre les places de travail est assurée par des marquages au sol.</w:t>
            </w:r>
          </w:p>
          <w:p w:rsidR="000A69C7" w:rsidRPr="00390DB6" w:rsidRDefault="000A69C7" w:rsidP="00714554">
            <w:pPr>
              <w:pStyle w:val="Aufzhlung1"/>
              <w:rPr>
                <w:lang w:val="fr-CH"/>
              </w:rPr>
            </w:pPr>
            <w:r w:rsidRPr="00390DB6">
              <w:rPr>
                <w:lang w:val="fr-CH"/>
              </w:rPr>
              <w:t>Si la distance de deux mètres ne peut être respectée, du plexiglas doit être installé devant les clients (par ex. à la caisse) ou devant d’autres collaborateurs.</w:t>
            </w:r>
          </w:p>
          <w:p w:rsidR="000A69C7" w:rsidRPr="00390DB6" w:rsidRDefault="000A69C7" w:rsidP="00714554">
            <w:pPr>
              <w:pStyle w:val="Aufzhlung1"/>
              <w:rPr>
                <w:lang w:val="fr-CH"/>
              </w:rPr>
            </w:pPr>
            <w:r w:rsidRPr="00390DB6">
              <w:rPr>
                <w:lang w:val="fr-CH"/>
              </w:rPr>
              <w:t>Dans les couleurs étroits, aucun entretien-conseil n’a lieu à moins qu’une distance de deux mètres ne puisse être assurée.</w:t>
            </w:r>
          </w:p>
          <w:p w:rsidR="00714554" w:rsidRPr="00390DB6" w:rsidRDefault="000A69C7" w:rsidP="000A69C7">
            <w:pPr>
              <w:pStyle w:val="Aufzhlung1"/>
              <w:rPr>
                <w:lang w:val="fr-CH"/>
              </w:rPr>
            </w:pPr>
            <w:r w:rsidRPr="00390DB6">
              <w:rPr>
                <w:lang w:val="fr-CH"/>
              </w:rPr>
              <w:t>Dans les installations de toilettes, une distance de deux mètres est assurée.</w:t>
            </w:r>
          </w:p>
        </w:tc>
      </w:tr>
      <w:tr w:rsidR="00557C50" w:rsidRPr="00135671" w:rsidTr="001E3B90">
        <w:tc>
          <w:tcPr>
            <w:tcW w:w="4672" w:type="dxa"/>
            <w:shd w:val="clear" w:color="auto" w:fill="F2F2F2" w:themeFill="background1" w:themeFillShade="F2"/>
          </w:tcPr>
          <w:p w:rsidR="00557C50" w:rsidRPr="00390DB6" w:rsidRDefault="007E4008" w:rsidP="007E4008">
            <w:pPr>
              <w:pStyle w:val="Listenabsatz"/>
              <w:numPr>
                <w:ilvl w:val="0"/>
                <w:numId w:val="18"/>
              </w:numPr>
              <w:rPr>
                <w:lang w:val="fr-CH"/>
              </w:rPr>
            </w:pPr>
            <w:r w:rsidRPr="00390DB6">
              <w:rPr>
                <w:lang w:val="fr-CH"/>
              </w:rPr>
              <w:t>L’utilisation « sure » des vestiaires, des salles de pause et des locaux communs est assurée.</w:t>
            </w:r>
          </w:p>
        </w:tc>
        <w:tc>
          <w:tcPr>
            <w:tcW w:w="4672" w:type="dxa"/>
            <w:shd w:val="clear" w:color="auto" w:fill="F2F2F2" w:themeFill="background1" w:themeFillShade="F2"/>
          </w:tcPr>
          <w:p w:rsidR="007E4008" w:rsidRPr="00390DB6" w:rsidRDefault="007E4008" w:rsidP="001E3B90">
            <w:pPr>
              <w:pStyle w:val="Aufzhlung1"/>
              <w:rPr>
                <w:lang w:val="fr-CH"/>
              </w:rPr>
            </w:pPr>
            <w:r w:rsidRPr="00390DB6">
              <w:rPr>
                <w:lang w:val="fr-CH"/>
              </w:rPr>
              <w:t>Dans les locaux utilisés en commun, la distance de deux mètres est assurée.</w:t>
            </w:r>
          </w:p>
          <w:p w:rsidR="00714554" w:rsidRPr="00390DB6" w:rsidRDefault="007E4008" w:rsidP="007E4008">
            <w:pPr>
              <w:pStyle w:val="Aufzhlung1"/>
              <w:rPr>
                <w:lang w:val="fr-CH"/>
              </w:rPr>
            </w:pPr>
            <w:r w:rsidRPr="00390DB6">
              <w:rPr>
                <w:lang w:val="fr-CH"/>
              </w:rPr>
              <w:t>Le nombre de personnes est limité à une personne par 4m</w:t>
            </w:r>
            <w:r w:rsidRPr="00390DB6">
              <w:rPr>
                <w:vertAlign w:val="superscript"/>
                <w:lang w:val="fr-CH"/>
              </w:rPr>
              <w:t>2</w:t>
            </w:r>
            <w:r w:rsidRPr="00390DB6">
              <w:rPr>
                <w:lang w:val="fr-CH"/>
              </w:rPr>
              <w:t>.</w:t>
            </w:r>
            <w:r w:rsidR="00714554" w:rsidRPr="00390DB6">
              <w:rPr>
                <w:lang w:val="fr-CH"/>
              </w:rPr>
              <w:t xml:space="preserve"> </w:t>
            </w:r>
          </w:p>
        </w:tc>
      </w:tr>
      <w:tr w:rsidR="00714554" w:rsidRPr="00135671" w:rsidTr="00714554">
        <w:tc>
          <w:tcPr>
            <w:tcW w:w="4672" w:type="dxa"/>
            <w:shd w:val="clear" w:color="auto" w:fill="auto"/>
          </w:tcPr>
          <w:p w:rsidR="003B1214" w:rsidRPr="00390DB6" w:rsidRDefault="003B1214" w:rsidP="004E72BE">
            <w:pPr>
              <w:pStyle w:val="Listenabsatz"/>
              <w:numPr>
                <w:ilvl w:val="0"/>
                <w:numId w:val="18"/>
              </w:numPr>
              <w:rPr>
                <w:lang w:val="fr-CH"/>
              </w:rPr>
            </w:pPr>
            <w:r w:rsidRPr="00390DB6">
              <w:rPr>
                <w:lang w:val="fr-CH"/>
              </w:rPr>
              <w:t>Le nombre maximal de personnes dans le magasin est limité (max. une personne par 10m</w:t>
            </w:r>
            <w:r w:rsidRPr="00390DB6">
              <w:rPr>
                <w:vertAlign w:val="superscript"/>
                <w:lang w:val="fr-CH"/>
              </w:rPr>
              <w:t>2</w:t>
            </w:r>
            <w:r w:rsidRPr="00390DB6">
              <w:rPr>
                <w:lang w:val="fr-CH"/>
              </w:rPr>
              <w:t>).</w:t>
            </w:r>
          </w:p>
          <w:p w:rsidR="00714554" w:rsidRPr="00390DB6" w:rsidRDefault="00714554" w:rsidP="003B1214">
            <w:pPr>
              <w:rPr>
                <w:lang w:val="fr-CH"/>
              </w:rPr>
            </w:pPr>
          </w:p>
        </w:tc>
        <w:tc>
          <w:tcPr>
            <w:tcW w:w="4672" w:type="dxa"/>
            <w:shd w:val="clear" w:color="auto" w:fill="auto"/>
          </w:tcPr>
          <w:p w:rsidR="003B1214" w:rsidRPr="00390DB6" w:rsidRDefault="003B1214" w:rsidP="001E3B90">
            <w:pPr>
              <w:pStyle w:val="Aufzhlung1"/>
              <w:rPr>
                <w:lang w:val="fr-CH"/>
              </w:rPr>
            </w:pPr>
            <w:r w:rsidRPr="00390DB6">
              <w:rPr>
                <w:lang w:val="fr-CH"/>
              </w:rPr>
              <w:t>Afficher à l’entrée le nombre maximal de personnes pouvant se trouver dans le magasin en même temps.</w:t>
            </w:r>
          </w:p>
          <w:p w:rsidR="003B1214" w:rsidRPr="00390DB6" w:rsidRDefault="003B1214" w:rsidP="001E3B90">
            <w:pPr>
              <w:pStyle w:val="Aufzhlung1"/>
              <w:rPr>
                <w:lang w:val="fr-CH"/>
              </w:rPr>
            </w:pPr>
            <w:r w:rsidRPr="00390DB6">
              <w:rPr>
                <w:lang w:val="fr-CH"/>
              </w:rPr>
              <w:t>Pour les files d’attente à l’extérieur, placer des marquages au sol tous les deux mètres.</w:t>
            </w:r>
          </w:p>
          <w:p w:rsidR="003B1214" w:rsidRPr="00390DB6" w:rsidRDefault="003B1214" w:rsidP="00714554">
            <w:pPr>
              <w:pStyle w:val="Aufzhlung1"/>
              <w:rPr>
                <w:lang w:val="fr-CH"/>
              </w:rPr>
            </w:pPr>
            <w:r w:rsidRPr="00390DB6">
              <w:rPr>
                <w:lang w:val="fr-CH"/>
              </w:rPr>
              <w:t>Des groupes de personnes dans le magasin ne sont permis que s’il s’agit de personnes vivant dans le même ménage. La grandeur du groupe est adaptée au lieu (par ex. max. 2 personnes par groupe).</w:t>
            </w:r>
          </w:p>
          <w:p w:rsidR="00714554" w:rsidRPr="00390DB6" w:rsidRDefault="003B1214" w:rsidP="003B1214">
            <w:pPr>
              <w:pStyle w:val="Aufzhlung1"/>
              <w:rPr>
                <w:lang w:val="fr-CH"/>
              </w:rPr>
            </w:pPr>
            <w:r w:rsidRPr="00390DB6">
              <w:rPr>
                <w:lang w:val="fr-CH"/>
              </w:rPr>
              <w:t>Dans le cas des magasins très fréquentés, l’accès est contrôlé à l’entrée.</w:t>
            </w:r>
          </w:p>
        </w:tc>
      </w:tr>
      <w:tr w:rsidR="00714554" w:rsidRPr="00135671" w:rsidTr="00714554">
        <w:tc>
          <w:tcPr>
            <w:tcW w:w="4672" w:type="dxa"/>
            <w:shd w:val="clear" w:color="auto" w:fill="F2F2F2" w:themeFill="background1" w:themeFillShade="F2"/>
          </w:tcPr>
          <w:p w:rsidR="00714554" w:rsidRPr="00390DB6" w:rsidRDefault="003B1214" w:rsidP="003B1214">
            <w:pPr>
              <w:pStyle w:val="Listenabsatz"/>
              <w:numPr>
                <w:ilvl w:val="0"/>
                <w:numId w:val="18"/>
              </w:numPr>
              <w:rPr>
                <w:lang w:val="fr-CH"/>
              </w:rPr>
            </w:pPr>
            <w:r w:rsidRPr="00390DB6">
              <w:rPr>
                <w:lang w:val="fr-CH"/>
              </w:rPr>
              <w:t>Le contact avec les clients est évité dans le magasin.</w:t>
            </w:r>
          </w:p>
        </w:tc>
        <w:tc>
          <w:tcPr>
            <w:tcW w:w="4672" w:type="dxa"/>
            <w:shd w:val="clear" w:color="auto" w:fill="F2F2F2" w:themeFill="background1" w:themeFillShade="F2"/>
          </w:tcPr>
          <w:p w:rsidR="00714554" w:rsidRPr="00390DB6" w:rsidRDefault="003B1214" w:rsidP="003B1214">
            <w:pPr>
              <w:pStyle w:val="Aufzhlung1"/>
              <w:rPr>
                <w:lang w:val="fr-CH"/>
              </w:rPr>
            </w:pPr>
            <w:r w:rsidRPr="00390DB6">
              <w:rPr>
                <w:lang w:val="fr-CH"/>
              </w:rPr>
              <w:t>Les entretiens-conseil sont menés par téléphone ou par vidéo chaque fois que cela est possible.</w:t>
            </w:r>
          </w:p>
        </w:tc>
      </w:tr>
    </w:tbl>
    <w:p w:rsidR="004E72BE" w:rsidRPr="00390DB6" w:rsidRDefault="004E72BE" w:rsidP="004E72BE">
      <w:pPr>
        <w:rPr>
          <w:lang w:val="fr-CH"/>
        </w:rPr>
      </w:pPr>
    </w:p>
    <w:p w:rsidR="004E72BE" w:rsidRPr="00390DB6" w:rsidRDefault="004E72BE">
      <w:pPr>
        <w:spacing w:after="160" w:line="259" w:lineRule="auto"/>
        <w:rPr>
          <w:b/>
          <w:lang w:val="fr-CH"/>
        </w:rPr>
      </w:pPr>
      <w:r w:rsidRPr="00390DB6">
        <w:rPr>
          <w:lang w:val="fr-CH"/>
        </w:rPr>
        <w:br w:type="page"/>
      </w:r>
    </w:p>
    <w:p w:rsidR="00714554" w:rsidRPr="00390DB6" w:rsidRDefault="0057656A" w:rsidP="00714554">
      <w:pPr>
        <w:pStyle w:val="berschrift1"/>
        <w:spacing w:before="480" w:after="120"/>
        <w:ind w:left="284" w:hanging="284"/>
        <w:rPr>
          <w:lang w:val="fr-CH"/>
        </w:rPr>
      </w:pPr>
      <w:r w:rsidRPr="00390DB6">
        <w:rPr>
          <w:lang w:val="fr-CH"/>
        </w:rPr>
        <w:lastRenderedPageBreak/>
        <w:t>Nettoyage</w:t>
      </w:r>
    </w:p>
    <w:p w:rsidR="00714554" w:rsidRPr="00390DB6" w:rsidRDefault="0057656A" w:rsidP="00714554">
      <w:pPr>
        <w:spacing w:after="120"/>
        <w:rPr>
          <w:lang w:val="fr-CH"/>
        </w:rPr>
      </w:pPr>
      <w:r w:rsidRPr="00390DB6">
        <w:rPr>
          <w:lang w:val="fr-CH"/>
        </w:rPr>
        <w:t>Nettoyer régulièrement et de manière adéquate les surfaces et les objets après leur utilisation (en particulier si plusieurs personnes les touchent). Veiller à une élimination sûre des dé</w:t>
      </w:r>
      <w:r w:rsidR="0028479E" w:rsidRPr="00390DB6">
        <w:rPr>
          <w:lang w:val="fr-CH"/>
        </w:rPr>
        <w:t>chets.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714554" w:rsidRPr="00135671" w:rsidTr="00E6618D">
        <w:trPr>
          <w:trHeight w:val="567"/>
        </w:trPr>
        <w:tc>
          <w:tcPr>
            <w:tcW w:w="4672" w:type="dxa"/>
            <w:shd w:val="clear" w:color="auto" w:fill="03A9B9" w:themeFill="text2"/>
            <w:vAlign w:val="center"/>
          </w:tcPr>
          <w:p w:rsidR="00714554" w:rsidRPr="00390DB6" w:rsidRDefault="0057656A" w:rsidP="00E6618D">
            <w:pPr>
              <w:rPr>
                <w:b/>
                <w:color w:val="FFFFFF" w:themeColor="background1"/>
                <w:lang w:val="fr-CH"/>
              </w:rPr>
            </w:pPr>
            <w:r w:rsidRPr="00390DB6">
              <w:rPr>
                <w:b/>
                <w:color w:val="FFFFFF" w:themeColor="background1"/>
                <w:lang w:val="fr-CH"/>
              </w:rPr>
              <w:t>Exigences</w:t>
            </w:r>
          </w:p>
        </w:tc>
        <w:tc>
          <w:tcPr>
            <w:tcW w:w="4672" w:type="dxa"/>
            <w:shd w:val="clear" w:color="auto" w:fill="03A9B9" w:themeFill="text2"/>
            <w:vAlign w:val="center"/>
          </w:tcPr>
          <w:p w:rsidR="00714554" w:rsidRPr="00390DB6" w:rsidRDefault="0057656A" w:rsidP="00E6618D">
            <w:pPr>
              <w:rPr>
                <w:b/>
                <w:color w:val="FFFFFF" w:themeColor="background1"/>
                <w:lang w:val="fr-CH"/>
              </w:rPr>
            </w:pPr>
            <w:r w:rsidRPr="00390DB6">
              <w:rPr>
                <w:b/>
                <w:color w:val="FFFFFF" w:themeColor="background1"/>
                <w:lang w:val="fr-CH"/>
              </w:rPr>
              <w:t xml:space="preserve">Standard de mise en </w:t>
            </w:r>
            <w:r w:rsidR="003F24EF" w:rsidRPr="00390DB6">
              <w:rPr>
                <w:b/>
                <w:color w:val="FFFFFF" w:themeColor="background1"/>
                <w:lang w:val="fr-CH"/>
              </w:rPr>
              <w:t>œuvre</w:t>
            </w:r>
          </w:p>
        </w:tc>
      </w:tr>
      <w:tr w:rsidR="00714554" w:rsidRPr="00135671" w:rsidTr="00E6618D">
        <w:tc>
          <w:tcPr>
            <w:tcW w:w="4672" w:type="dxa"/>
          </w:tcPr>
          <w:p w:rsidR="00714554" w:rsidRPr="00390DB6" w:rsidRDefault="003F24EF" w:rsidP="003F24EF">
            <w:pPr>
              <w:pStyle w:val="Listenabsatz"/>
              <w:numPr>
                <w:ilvl w:val="0"/>
                <w:numId w:val="19"/>
              </w:numPr>
              <w:rPr>
                <w:lang w:val="fr-CH"/>
              </w:rPr>
            </w:pPr>
            <w:r w:rsidRPr="00390DB6">
              <w:rPr>
                <w:lang w:val="fr-CH"/>
              </w:rPr>
              <w:t>Les surfaces et les objets sont régulièrement nettoyés.</w:t>
            </w:r>
          </w:p>
        </w:tc>
        <w:tc>
          <w:tcPr>
            <w:tcW w:w="4672" w:type="dxa"/>
          </w:tcPr>
          <w:p w:rsidR="00714554" w:rsidRPr="00390DB6" w:rsidRDefault="003F24EF" w:rsidP="003F24EF">
            <w:pPr>
              <w:pStyle w:val="Aufzhlung1"/>
              <w:rPr>
                <w:lang w:val="fr-CH"/>
              </w:rPr>
            </w:pPr>
            <w:r w:rsidRPr="00390DB6">
              <w:rPr>
                <w:lang w:val="fr-CH"/>
              </w:rPr>
              <w:t>Les surfaces et les objets (par ex. surfaces de travail, caisse, téléphones ou outils de travail) sont nettoyés régulièrement avec un produit de nettoyage courant.</w:t>
            </w:r>
          </w:p>
        </w:tc>
      </w:tr>
      <w:tr w:rsidR="00714554" w:rsidRPr="00135671" w:rsidTr="00E6618D">
        <w:tc>
          <w:tcPr>
            <w:tcW w:w="4672" w:type="dxa"/>
            <w:shd w:val="clear" w:color="auto" w:fill="F2F2F2" w:themeFill="background1" w:themeFillShade="F2"/>
          </w:tcPr>
          <w:p w:rsidR="00714554" w:rsidRPr="00390DB6" w:rsidRDefault="003F24EF" w:rsidP="003F24EF">
            <w:pPr>
              <w:pStyle w:val="Listenabsatz"/>
              <w:numPr>
                <w:ilvl w:val="0"/>
                <w:numId w:val="19"/>
              </w:numPr>
              <w:rPr>
                <w:lang w:val="fr-CH"/>
              </w:rPr>
            </w:pPr>
            <w:r w:rsidRPr="00390DB6">
              <w:rPr>
                <w:lang w:val="fr-CH"/>
              </w:rPr>
              <w:t>Les tasses, les verres, la vaisselle ou les ustensiles ne sont pas partagés.</w:t>
            </w:r>
          </w:p>
        </w:tc>
        <w:tc>
          <w:tcPr>
            <w:tcW w:w="4672" w:type="dxa"/>
            <w:shd w:val="clear" w:color="auto" w:fill="F2F2F2" w:themeFill="background1" w:themeFillShade="F2"/>
          </w:tcPr>
          <w:p w:rsidR="003F24EF" w:rsidRPr="00390DB6" w:rsidRDefault="003F24EF" w:rsidP="00E6618D">
            <w:pPr>
              <w:pStyle w:val="Aufzhlung1"/>
              <w:rPr>
                <w:lang w:val="fr-CH"/>
              </w:rPr>
            </w:pPr>
            <w:r w:rsidRPr="00390DB6">
              <w:rPr>
                <w:lang w:val="fr-CH"/>
              </w:rPr>
              <w:t>Rincer sa propre vaisselle au savon et à l’eau après usage.</w:t>
            </w:r>
          </w:p>
          <w:p w:rsidR="00714554" w:rsidRPr="00390DB6" w:rsidRDefault="003F24EF" w:rsidP="003F24EF">
            <w:pPr>
              <w:pStyle w:val="Aufzhlung1"/>
              <w:rPr>
                <w:lang w:val="fr-CH"/>
              </w:rPr>
            </w:pPr>
            <w:r w:rsidRPr="00390DB6">
              <w:rPr>
                <w:lang w:val="fr-CH"/>
              </w:rPr>
              <w:t>Utiliser de la vaisselle jetable.</w:t>
            </w:r>
            <w:r w:rsidR="00714554" w:rsidRPr="00390DB6">
              <w:rPr>
                <w:lang w:val="fr-CH"/>
              </w:rPr>
              <w:t xml:space="preserve"> </w:t>
            </w:r>
          </w:p>
        </w:tc>
      </w:tr>
      <w:tr w:rsidR="00714554" w:rsidRPr="00135671" w:rsidTr="004E72BE">
        <w:tc>
          <w:tcPr>
            <w:tcW w:w="4672" w:type="dxa"/>
            <w:shd w:val="clear" w:color="auto" w:fill="auto"/>
          </w:tcPr>
          <w:p w:rsidR="00714554" w:rsidRPr="00390DB6" w:rsidRDefault="003F24EF" w:rsidP="003F24EF">
            <w:pPr>
              <w:pStyle w:val="Listenabsatz"/>
              <w:numPr>
                <w:ilvl w:val="0"/>
                <w:numId w:val="19"/>
              </w:numPr>
              <w:rPr>
                <w:lang w:val="fr-CH"/>
              </w:rPr>
            </w:pPr>
            <w:r w:rsidRPr="00390DB6">
              <w:rPr>
                <w:lang w:val="fr-CH"/>
              </w:rPr>
              <w:t>Les objets qui sont touchés par plusieurs personnes sont régulièrement nettoyés.</w:t>
            </w:r>
          </w:p>
        </w:tc>
        <w:tc>
          <w:tcPr>
            <w:tcW w:w="4672" w:type="dxa"/>
            <w:shd w:val="clear" w:color="auto" w:fill="auto"/>
          </w:tcPr>
          <w:p w:rsidR="00714554" w:rsidRPr="00390DB6" w:rsidRDefault="003F24EF" w:rsidP="003F24EF">
            <w:pPr>
              <w:pStyle w:val="Aufzhlung1"/>
              <w:rPr>
                <w:lang w:val="fr-CH"/>
              </w:rPr>
            </w:pPr>
            <w:r w:rsidRPr="00390DB6">
              <w:rPr>
                <w:lang w:val="fr-CH"/>
              </w:rPr>
              <w:t>Les objets utilisés au quotidien (par ex. caisses, poignées de portes et de fenêtres, portes, rampes, etc.) sont nettoyés régulièrement avec un produit de nettoyage courant.</w:t>
            </w:r>
          </w:p>
        </w:tc>
      </w:tr>
      <w:tr w:rsidR="00714554" w:rsidRPr="00390DB6" w:rsidTr="00E6618D">
        <w:tc>
          <w:tcPr>
            <w:tcW w:w="4672" w:type="dxa"/>
            <w:shd w:val="clear" w:color="auto" w:fill="F2F2F2" w:themeFill="background1" w:themeFillShade="F2"/>
          </w:tcPr>
          <w:p w:rsidR="00714554" w:rsidRPr="00390DB6" w:rsidRDefault="003F24EF" w:rsidP="003F24EF">
            <w:pPr>
              <w:pStyle w:val="Listenabsatz"/>
              <w:numPr>
                <w:ilvl w:val="0"/>
                <w:numId w:val="19"/>
              </w:numPr>
              <w:rPr>
                <w:lang w:val="fr-CH"/>
              </w:rPr>
            </w:pPr>
            <w:r w:rsidRPr="00390DB6">
              <w:rPr>
                <w:lang w:val="fr-CH"/>
              </w:rPr>
              <w:t>Les WC sont régulièrement nettoyés.</w:t>
            </w:r>
          </w:p>
        </w:tc>
        <w:tc>
          <w:tcPr>
            <w:tcW w:w="4672" w:type="dxa"/>
            <w:shd w:val="clear" w:color="auto" w:fill="F2F2F2" w:themeFill="background1" w:themeFillShade="F2"/>
          </w:tcPr>
          <w:p w:rsidR="00714554" w:rsidRPr="00390DB6" w:rsidRDefault="003F24EF" w:rsidP="003F24EF">
            <w:pPr>
              <w:pStyle w:val="Aufzhlung1"/>
              <w:rPr>
                <w:lang w:val="fr-CH"/>
              </w:rPr>
            </w:pPr>
            <w:r w:rsidRPr="00390DB6">
              <w:rPr>
                <w:lang w:val="fr-CH"/>
              </w:rPr>
              <w:t>Nettoyer régulièrement les WC.</w:t>
            </w:r>
          </w:p>
        </w:tc>
      </w:tr>
      <w:tr w:rsidR="00714554" w:rsidRPr="00135671" w:rsidTr="004E72BE">
        <w:tc>
          <w:tcPr>
            <w:tcW w:w="4672" w:type="dxa"/>
            <w:shd w:val="clear" w:color="auto" w:fill="auto"/>
          </w:tcPr>
          <w:p w:rsidR="00714554" w:rsidRPr="00390DB6" w:rsidRDefault="00E919B2" w:rsidP="00E919B2">
            <w:pPr>
              <w:pStyle w:val="Listenabsatz"/>
              <w:numPr>
                <w:ilvl w:val="0"/>
                <w:numId w:val="19"/>
              </w:numPr>
              <w:rPr>
                <w:lang w:val="fr-CH"/>
              </w:rPr>
            </w:pPr>
            <w:r w:rsidRPr="00390DB6">
              <w:rPr>
                <w:lang w:val="fr-CH"/>
              </w:rPr>
              <w:t>Manipuler les déchets en sécurité.</w:t>
            </w:r>
          </w:p>
        </w:tc>
        <w:tc>
          <w:tcPr>
            <w:tcW w:w="4672" w:type="dxa"/>
            <w:shd w:val="clear" w:color="auto" w:fill="auto"/>
          </w:tcPr>
          <w:p w:rsidR="00E919B2" w:rsidRPr="00390DB6" w:rsidRDefault="00E919B2" w:rsidP="00714554">
            <w:pPr>
              <w:pStyle w:val="Aufzhlung1"/>
              <w:rPr>
                <w:lang w:val="fr-CH"/>
              </w:rPr>
            </w:pPr>
            <w:r w:rsidRPr="00390DB6">
              <w:rPr>
                <w:lang w:val="fr-CH"/>
              </w:rPr>
              <w:t>Ne pas toucher les déchets ; utiliser toujours des outils (balai, pelle, etc.)</w:t>
            </w:r>
          </w:p>
          <w:p w:rsidR="00E919B2" w:rsidRPr="00390DB6" w:rsidRDefault="00E919B2" w:rsidP="00714554">
            <w:pPr>
              <w:pStyle w:val="Aufzhlung1"/>
              <w:rPr>
                <w:lang w:val="fr-CH"/>
              </w:rPr>
            </w:pPr>
            <w:r w:rsidRPr="00390DB6">
              <w:rPr>
                <w:lang w:val="fr-CH"/>
              </w:rPr>
              <w:t>Porter des gants lors de la manipulation de déchets et les jeter après usage.</w:t>
            </w:r>
          </w:p>
          <w:p w:rsidR="00E919B2" w:rsidRPr="00390DB6" w:rsidRDefault="00E919B2" w:rsidP="00714554">
            <w:pPr>
              <w:pStyle w:val="Aufzhlung1"/>
              <w:rPr>
                <w:lang w:val="fr-CH"/>
              </w:rPr>
            </w:pPr>
            <w:r w:rsidRPr="00390DB6">
              <w:rPr>
                <w:lang w:val="fr-CH"/>
              </w:rPr>
              <w:t>Vider régulièrement les poubelles (en particulier à proximité des endroits où l’on se lave les mains).</w:t>
            </w:r>
          </w:p>
          <w:p w:rsidR="00714554" w:rsidRPr="00390DB6" w:rsidRDefault="00E919B2" w:rsidP="00E919B2">
            <w:pPr>
              <w:pStyle w:val="Aufzhlung1"/>
              <w:rPr>
                <w:lang w:val="fr-CH"/>
              </w:rPr>
            </w:pPr>
            <w:r w:rsidRPr="00390DB6">
              <w:rPr>
                <w:lang w:val="fr-CH"/>
              </w:rPr>
              <w:t>Ne pas comprimer les sacs de déchets.</w:t>
            </w:r>
          </w:p>
        </w:tc>
      </w:tr>
      <w:tr w:rsidR="00714554" w:rsidRPr="00135671" w:rsidTr="00E6618D">
        <w:tc>
          <w:tcPr>
            <w:tcW w:w="4672" w:type="dxa"/>
            <w:shd w:val="clear" w:color="auto" w:fill="F2F2F2" w:themeFill="background1" w:themeFillShade="F2"/>
          </w:tcPr>
          <w:p w:rsidR="00714554" w:rsidRPr="00390DB6" w:rsidRDefault="005F3203" w:rsidP="005F3203">
            <w:pPr>
              <w:pStyle w:val="Listenabsatz"/>
              <w:numPr>
                <w:ilvl w:val="0"/>
                <w:numId w:val="19"/>
              </w:numPr>
              <w:rPr>
                <w:lang w:val="fr-CH"/>
              </w:rPr>
            </w:pPr>
            <w:r w:rsidRPr="00390DB6">
              <w:rPr>
                <w:lang w:val="fr-CH"/>
              </w:rPr>
              <w:t>Les vêtements de travail sont propres.</w:t>
            </w:r>
          </w:p>
        </w:tc>
        <w:tc>
          <w:tcPr>
            <w:tcW w:w="4672" w:type="dxa"/>
            <w:shd w:val="clear" w:color="auto" w:fill="F2F2F2" w:themeFill="background1" w:themeFillShade="F2"/>
          </w:tcPr>
          <w:p w:rsidR="005F3203" w:rsidRPr="00390DB6" w:rsidRDefault="005F3203" w:rsidP="00714554">
            <w:pPr>
              <w:pStyle w:val="Aufzhlung1"/>
              <w:rPr>
                <w:lang w:val="fr-CH"/>
              </w:rPr>
            </w:pPr>
            <w:r w:rsidRPr="00390DB6">
              <w:rPr>
                <w:lang w:val="fr-CH"/>
              </w:rPr>
              <w:t>N’utiliser que des vêtements de travail personnels.</w:t>
            </w:r>
          </w:p>
          <w:p w:rsidR="00714554" w:rsidRPr="00390DB6" w:rsidRDefault="005F3203" w:rsidP="005F3203">
            <w:pPr>
              <w:pStyle w:val="Aufzhlung1"/>
              <w:rPr>
                <w:lang w:val="fr-CH"/>
              </w:rPr>
            </w:pPr>
            <w:r w:rsidRPr="00390DB6">
              <w:rPr>
                <w:lang w:val="fr-CH"/>
              </w:rPr>
              <w:t>Changer régulièrement de vêtements de travail et les laver avec un produit à lessive courant.</w:t>
            </w:r>
          </w:p>
        </w:tc>
      </w:tr>
      <w:tr w:rsidR="00714554" w:rsidRPr="00135671" w:rsidTr="004E72BE">
        <w:tc>
          <w:tcPr>
            <w:tcW w:w="4672" w:type="dxa"/>
            <w:shd w:val="clear" w:color="auto" w:fill="auto"/>
          </w:tcPr>
          <w:p w:rsidR="00714554" w:rsidRPr="00390DB6" w:rsidRDefault="005F3203" w:rsidP="005F3203">
            <w:pPr>
              <w:pStyle w:val="Listenabsatz"/>
              <w:numPr>
                <w:ilvl w:val="0"/>
                <w:numId w:val="19"/>
              </w:numPr>
              <w:rPr>
                <w:lang w:val="fr-CH"/>
              </w:rPr>
            </w:pPr>
            <w:r w:rsidRPr="00390DB6">
              <w:rPr>
                <w:lang w:val="fr-CH"/>
              </w:rPr>
              <w:t>Veiller à échange d’air régulier et suffisant dans les locaux de travail.</w:t>
            </w:r>
          </w:p>
        </w:tc>
        <w:tc>
          <w:tcPr>
            <w:tcW w:w="4672" w:type="dxa"/>
            <w:shd w:val="clear" w:color="auto" w:fill="auto"/>
          </w:tcPr>
          <w:p w:rsidR="00714554" w:rsidRPr="00390DB6" w:rsidRDefault="005F3203" w:rsidP="005F3203">
            <w:pPr>
              <w:pStyle w:val="Aufzhlung1"/>
              <w:rPr>
                <w:lang w:val="fr-CH"/>
              </w:rPr>
            </w:pPr>
            <w:r w:rsidRPr="00390DB6">
              <w:rPr>
                <w:lang w:val="fr-CH"/>
              </w:rPr>
              <w:t>Les places de travail situées à l’intérieur doivent être aérées selon les normes ou aérées au minimum quatre fois par jour pendant env. 10 minutes.</w:t>
            </w:r>
          </w:p>
        </w:tc>
      </w:tr>
    </w:tbl>
    <w:p w:rsidR="004E72BE" w:rsidRPr="00390DB6" w:rsidRDefault="004E72BE" w:rsidP="004E72BE">
      <w:pPr>
        <w:rPr>
          <w:lang w:val="fr-CH"/>
        </w:rPr>
      </w:pPr>
    </w:p>
    <w:p w:rsidR="004E72BE" w:rsidRPr="00390DB6" w:rsidRDefault="004E72BE">
      <w:pPr>
        <w:spacing w:after="160" w:line="259" w:lineRule="auto"/>
        <w:rPr>
          <w:b/>
          <w:lang w:val="fr-CH"/>
        </w:rPr>
      </w:pPr>
      <w:r w:rsidRPr="00390DB6">
        <w:rPr>
          <w:b/>
          <w:lang w:val="fr-CH"/>
        </w:rPr>
        <w:br w:type="page"/>
      </w:r>
    </w:p>
    <w:p w:rsidR="0028479E" w:rsidRPr="00390DB6" w:rsidRDefault="0028479E" w:rsidP="004E72BE">
      <w:pPr>
        <w:pStyle w:val="berschrift1"/>
        <w:spacing w:before="480" w:after="120"/>
        <w:ind w:left="284" w:hanging="284"/>
        <w:rPr>
          <w:lang w:val="fr-CH"/>
        </w:rPr>
      </w:pPr>
      <w:r w:rsidRPr="00390DB6">
        <w:rPr>
          <w:lang w:val="fr-CH"/>
        </w:rPr>
        <w:lastRenderedPageBreak/>
        <w:t>Personnes atteintes de COVID-19 sur le lieu de travail</w:t>
      </w:r>
    </w:p>
    <w:p w:rsidR="004E72BE" w:rsidRPr="00390DB6" w:rsidRDefault="0028479E" w:rsidP="004E72BE">
      <w:pPr>
        <w:spacing w:after="120"/>
        <w:rPr>
          <w:lang w:val="fr-CH"/>
        </w:rPr>
      </w:pPr>
      <w:r w:rsidRPr="00390DB6">
        <w:rPr>
          <w:lang w:val="fr-CH"/>
        </w:rPr>
        <w:t xml:space="preserve">Renvoyer les personnes malades chez elles et leur demander de suivre </w:t>
      </w:r>
      <w:proofErr w:type="gramStart"/>
      <w:r w:rsidRPr="00390DB6">
        <w:rPr>
          <w:lang w:val="fr-CH"/>
        </w:rPr>
        <w:t>l’(</w:t>
      </w:r>
      <w:proofErr w:type="gramEnd"/>
      <w:r w:rsidRPr="00390DB6">
        <w:rPr>
          <w:lang w:val="fr-CH"/>
        </w:rPr>
        <w:t>auto-)isolement selon les consignes de l‘OFSP.</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4E72BE" w:rsidRPr="00135671" w:rsidTr="00E6618D">
        <w:trPr>
          <w:trHeight w:val="567"/>
        </w:trPr>
        <w:tc>
          <w:tcPr>
            <w:tcW w:w="4672" w:type="dxa"/>
            <w:shd w:val="clear" w:color="auto" w:fill="03A9B9" w:themeFill="text2"/>
            <w:vAlign w:val="center"/>
          </w:tcPr>
          <w:p w:rsidR="004E72BE" w:rsidRPr="00390DB6" w:rsidRDefault="0028479E" w:rsidP="00E6618D">
            <w:pPr>
              <w:rPr>
                <w:b/>
                <w:color w:val="FFFFFF" w:themeColor="background1"/>
                <w:lang w:val="fr-CH"/>
              </w:rPr>
            </w:pPr>
            <w:r w:rsidRPr="00390DB6">
              <w:rPr>
                <w:b/>
                <w:color w:val="FFFFFF" w:themeColor="background1"/>
                <w:lang w:val="fr-CH"/>
              </w:rPr>
              <w:t>Exigences</w:t>
            </w:r>
          </w:p>
        </w:tc>
        <w:tc>
          <w:tcPr>
            <w:tcW w:w="4672" w:type="dxa"/>
            <w:shd w:val="clear" w:color="auto" w:fill="03A9B9" w:themeFill="text2"/>
            <w:vAlign w:val="center"/>
          </w:tcPr>
          <w:p w:rsidR="004E72BE" w:rsidRPr="00390DB6" w:rsidRDefault="0028479E" w:rsidP="00E6618D">
            <w:pPr>
              <w:rPr>
                <w:b/>
                <w:color w:val="FFFFFF" w:themeColor="background1"/>
                <w:lang w:val="fr-CH"/>
              </w:rPr>
            </w:pPr>
            <w:r w:rsidRPr="00390DB6">
              <w:rPr>
                <w:b/>
                <w:color w:val="FFFFFF" w:themeColor="background1"/>
                <w:lang w:val="fr-CH"/>
              </w:rPr>
              <w:t>Standard de mise en œuvre</w:t>
            </w:r>
          </w:p>
        </w:tc>
      </w:tr>
      <w:tr w:rsidR="004E72BE" w:rsidRPr="00135671" w:rsidTr="00E6618D">
        <w:trPr>
          <w:trHeight w:val="333"/>
        </w:trPr>
        <w:tc>
          <w:tcPr>
            <w:tcW w:w="4672" w:type="dxa"/>
          </w:tcPr>
          <w:p w:rsidR="004E72BE" w:rsidRPr="00390DB6" w:rsidRDefault="0028479E" w:rsidP="0028479E">
            <w:pPr>
              <w:pStyle w:val="Listenabsatz"/>
              <w:numPr>
                <w:ilvl w:val="0"/>
                <w:numId w:val="21"/>
              </w:numPr>
              <w:rPr>
                <w:lang w:val="fr-CH"/>
              </w:rPr>
            </w:pPr>
            <w:r w:rsidRPr="00390DB6">
              <w:rPr>
                <w:lang w:val="fr-CH"/>
              </w:rPr>
              <w:t>La protection contre la contamination est assurée.</w:t>
            </w:r>
          </w:p>
        </w:tc>
        <w:tc>
          <w:tcPr>
            <w:tcW w:w="4672" w:type="dxa"/>
          </w:tcPr>
          <w:p w:rsidR="004E72BE" w:rsidRPr="00390DB6" w:rsidRDefault="0028479E" w:rsidP="0028479E">
            <w:pPr>
              <w:pStyle w:val="Aufzhlung1"/>
              <w:rPr>
                <w:lang w:val="fr-CH"/>
              </w:rPr>
            </w:pPr>
            <w:r w:rsidRPr="00390DB6">
              <w:rPr>
                <w:lang w:val="fr-CH"/>
              </w:rPr>
              <w:t>Les collaborateurs malades ne sont pas autorisés à travailler et sont renvoyés immédiatement chez eux.</w:t>
            </w:r>
          </w:p>
        </w:tc>
      </w:tr>
    </w:tbl>
    <w:p w:rsidR="004E72BE" w:rsidRPr="00390DB6" w:rsidRDefault="0028479E" w:rsidP="004E72BE">
      <w:pPr>
        <w:pStyle w:val="berschrift1"/>
        <w:spacing w:before="480" w:after="120"/>
        <w:ind w:left="284" w:hanging="284"/>
        <w:rPr>
          <w:lang w:val="fr-CH"/>
        </w:rPr>
      </w:pPr>
      <w:r w:rsidRPr="00390DB6">
        <w:rPr>
          <w:lang w:val="fr-CH"/>
        </w:rPr>
        <w:t>Situations professionnelles particulières</w:t>
      </w:r>
    </w:p>
    <w:p w:rsidR="004E72BE" w:rsidRPr="00390DB6" w:rsidRDefault="0028479E" w:rsidP="004E72BE">
      <w:pPr>
        <w:spacing w:after="120"/>
        <w:rPr>
          <w:lang w:val="fr-CH"/>
        </w:rPr>
      </w:pPr>
      <w:r w:rsidRPr="00390DB6">
        <w:rPr>
          <w:lang w:val="fr-CH"/>
        </w:rPr>
        <w:t>Tenir compte des aspects spécifiques du travail et des situations professionnelles afin d’assurer la protection.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4E72BE" w:rsidRPr="00135671" w:rsidTr="00E6618D">
        <w:trPr>
          <w:trHeight w:val="567"/>
        </w:trPr>
        <w:tc>
          <w:tcPr>
            <w:tcW w:w="4672" w:type="dxa"/>
            <w:shd w:val="clear" w:color="auto" w:fill="03A9B9" w:themeFill="text2"/>
            <w:vAlign w:val="center"/>
          </w:tcPr>
          <w:p w:rsidR="004E72BE" w:rsidRPr="00390DB6" w:rsidRDefault="0028479E" w:rsidP="00E6618D">
            <w:pPr>
              <w:rPr>
                <w:b/>
                <w:color w:val="FFFFFF" w:themeColor="background1"/>
                <w:lang w:val="fr-CH"/>
              </w:rPr>
            </w:pPr>
            <w:r w:rsidRPr="00390DB6">
              <w:rPr>
                <w:b/>
                <w:color w:val="FFFFFF" w:themeColor="background1"/>
                <w:lang w:val="fr-CH"/>
              </w:rPr>
              <w:t>Exigences</w:t>
            </w:r>
          </w:p>
        </w:tc>
        <w:tc>
          <w:tcPr>
            <w:tcW w:w="4672" w:type="dxa"/>
            <w:shd w:val="clear" w:color="auto" w:fill="03A9B9" w:themeFill="text2"/>
            <w:vAlign w:val="center"/>
          </w:tcPr>
          <w:p w:rsidR="004E72BE" w:rsidRPr="00390DB6" w:rsidRDefault="0028479E" w:rsidP="00E6618D">
            <w:pPr>
              <w:rPr>
                <w:b/>
                <w:color w:val="FFFFFF" w:themeColor="background1"/>
                <w:lang w:val="fr-CH"/>
              </w:rPr>
            </w:pPr>
            <w:r w:rsidRPr="00390DB6">
              <w:rPr>
                <w:b/>
                <w:color w:val="FFFFFF" w:themeColor="background1"/>
                <w:lang w:val="fr-CH"/>
              </w:rPr>
              <w:t>Standard de mise en œuvre</w:t>
            </w:r>
          </w:p>
        </w:tc>
      </w:tr>
      <w:tr w:rsidR="004E72BE" w:rsidRPr="00135671" w:rsidTr="00E6618D">
        <w:trPr>
          <w:trHeight w:val="333"/>
        </w:trPr>
        <w:tc>
          <w:tcPr>
            <w:tcW w:w="4672" w:type="dxa"/>
          </w:tcPr>
          <w:p w:rsidR="004E72BE" w:rsidRPr="00390DB6" w:rsidRDefault="0028479E" w:rsidP="004E72BE">
            <w:pPr>
              <w:pStyle w:val="Listenabsatz"/>
              <w:numPr>
                <w:ilvl w:val="0"/>
                <w:numId w:val="22"/>
              </w:numPr>
              <w:rPr>
                <w:lang w:val="fr-CH"/>
              </w:rPr>
            </w:pPr>
            <w:r w:rsidRPr="00390DB6">
              <w:rPr>
                <w:lang w:val="fr-CH"/>
              </w:rPr>
              <w:t>Formation</w:t>
            </w:r>
          </w:p>
        </w:tc>
        <w:tc>
          <w:tcPr>
            <w:tcW w:w="4672" w:type="dxa"/>
          </w:tcPr>
          <w:p w:rsidR="004E72BE" w:rsidRPr="00390DB6" w:rsidRDefault="0028479E" w:rsidP="0028479E">
            <w:pPr>
              <w:pStyle w:val="Aufzhlung1"/>
              <w:rPr>
                <w:lang w:val="fr-CH"/>
              </w:rPr>
            </w:pPr>
            <w:r w:rsidRPr="00390DB6">
              <w:rPr>
                <w:lang w:val="fr-CH"/>
              </w:rPr>
              <w:t>Les collaborateurs sont formés à l’utilisation des équipements de protection individuelle (par ex. masques).</w:t>
            </w:r>
          </w:p>
        </w:tc>
      </w:tr>
      <w:tr w:rsidR="004E72BE" w:rsidRPr="00135671" w:rsidTr="004E72BE">
        <w:trPr>
          <w:trHeight w:val="333"/>
        </w:trPr>
        <w:tc>
          <w:tcPr>
            <w:tcW w:w="4672" w:type="dxa"/>
            <w:shd w:val="clear" w:color="auto" w:fill="F2F2F2" w:themeFill="background1" w:themeFillShade="F2"/>
          </w:tcPr>
          <w:p w:rsidR="004E72BE" w:rsidRPr="00390DB6" w:rsidRDefault="0028479E" w:rsidP="0028479E">
            <w:pPr>
              <w:pStyle w:val="Listenabsatz"/>
              <w:numPr>
                <w:ilvl w:val="0"/>
                <w:numId w:val="22"/>
              </w:numPr>
              <w:rPr>
                <w:lang w:val="fr-CH"/>
              </w:rPr>
            </w:pPr>
            <w:r w:rsidRPr="00390DB6">
              <w:rPr>
                <w:lang w:val="fr-CH"/>
              </w:rPr>
              <w:t>Utilisation de matériel jetable</w:t>
            </w:r>
          </w:p>
        </w:tc>
        <w:tc>
          <w:tcPr>
            <w:tcW w:w="4672" w:type="dxa"/>
            <w:shd w:val="clear" w:color="auto" w:fill="F2F2F2" w:themeFill="background1" w:themeFillShade="F2"/>
          </w:tcPr>
          <w:p w:rsidR="004E72BE" w:rsidRPr="00390DB6" w:rsidRDefault="0028479E" w:rsidP="0028479E">
            <w:pPr>
              <w:pStyle w:val="Aufzhlung1"/>
              <w:rPr>
                <w:lang w:val="fr-CH"/>
              </w:rPr>
            </w:pPr>
            <w:r w:rsidRPr="00390DB6">
              <w:rPr>
                <w:lang w:val="fr-CH"/>
              </w:rPr>
              <w:t>Les matériaux jetables (par ex. masques, gants) sont mis, utilisés et jetés correctement.</w:t>
            </w:r>
          </w:p>
        </w:tc>
      </w:tr>
      <w:tr w:rsidR="004E72BE" w:rsidRPr="00135671" w:rsidTr="00E6618D">
        <w:trPr>
          <w:trHeight w:val="333"/>
        </w:trPr>
        <w:tc>
          <w:tcPr>
            <w:tcW w:w="4672" w:type="dxa"/>
          </w:tcPr>
          <w:p w:rsidR="004E72BE" w:rsidRPr="00390DB6" w:rsidRDefault="0028479E" w:rsidP="004E72BE">
            <w:pPr>
              <w:pStyle w:val="Listenabsatz"/>
              <w:numPr>
                <w:ilvl w:val="0"/>
                <w:numId w:val="22"/>
              </w:numPr>
              <w:rPr>
                <w:lang w:val="fr-CH"/>
              </w:rPr>
            </w:pPr>
            <w:r w:rsidRPr="00390DB6">
              <w:rPr>
                <w:lang w:val="fr-CH"/>
              </w:rPr>
              <w:t>Désinfection</w:t>
            </w:r>
          </w:p>
        </w:tc>
        <w:tc>
          <w:tcPr>
            <w:tcW w:w="4672" w:type="dxa"/>
          </w:tcPr>
          <w:p w:rsidR="004E72BE" w:rsidRPr="00390DB6" w:rsidRDefault="0028479E" w:rsidP="0028479E">
            <w:pPr>
              <w:pStyle w:val="Aufzhlung1"/>
              <w:rPr>
                <w:lang w:val="fr-CH"/>
              </w:rPr>
            </w:pPr>
            <w:r w:rsidRPr="00390DB6">
              <w:rPr>
                <w:lang w:val="fr-CH"/>
              </w:rPr>
              <w:t>Les objets réutilisables sont désinfectés correctement.</w:t>
            </w:r>
          </w:p>
        </w:tc>
      </w:tr>
    </w:tbl>
    <w:p w:rsidR="004E72BE" w:rsidRPr="00390DB6" w:rsidRDefault="004E72BE" w:rsidP="004E72BE">
      <w:pPr>
        <w:pStyle w:val="berschrift1"/>
        <w:spacing w:before="480" w:after="120"/>
        <w:ind w:left="284" w:hanging="284"/>
        <w:rPr>
          <w:lang w:val="fr-CH"/>
        </w:rPr>
      </w:pPr>
      <w:r w:rsidRPr="00390DB6">
        <w:rPr>
          <w:lang w:val="fr-CH"/>
        </w:rPr>
        <w:t>Information</w:t>
      </w:r>
    </w:p>
    <w:p w:rsidR="004E72BE" w:rsidRPr="00390DB6" w:rsidRDefault="00A87857" w:rsidP="004E72BE">
      <w:pPr>
        <w:spacing w:after="120"/>
        <w:rPr>
          <w:lang w:val="fr-CH"/>
        </w:rPr>
      </w:pPr>
      <w:r w:rsidRPr="00390DB6">
        <w:rPr>
          <w:lang w:val="fr-CH"/>
        </w:rPr>
        <w:t>Informer les personnes concernées des mesures prises.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4E72BE" w:rsidRPr="00135671" w:rsidTr="00E6618D">
        <w:trPr>
          <w:trHeight w:val="567"/>
        </w:trPr>
        <w:tc>
          <w:tcPr>
            <w:tcW w:w="4672" w:type="dxa"/>
            <w:shd w:val="clear" w:color="auto" w:fill="03A9B9" w:themeFill="text2"/>
            <w:vAlign w:val="center"/>
          </w:tcPr>
          <w:p w:rsidR="004E72BE" w:rsidRPr="00390DB6" w:rsidRDefault="00A87857" w:rsidP="00E6618D">
            <w:pPr>
              <w:rPr>
                <w:b/>
                <w:color w:val="FFFFFF" w:themeColor="background1"/>
                <w:lang w:val="fr-CH"/>
              </w:rPr>
            </w:pPr>
            <w:r w:rsidRPr="00390DB6">
              <w:rPr>
                <w:b/>
                <w:color w:val="FFFFFF" w:themeColor="background1"/>
                <w:lang w:val="fr-CH"/>
              </w:rPr>
              <w:t>Exigences</w:t>
            </w:r>
          </w:p>
        </w:tc>
        <w:tc>
          <w:tcPr>
            <w:tcW w:w="4672" w:type="dxa"/>
            <w:shd w:val="clear" w:color="auto" w:fill="03A9B9" w:themeFill="text2"/>
            <w:vAlign w:val="center"/>
          </w:tcPr>
          <w:p w:rsidR="004E72BE" w:rsidRPr="00390DB6" w:rsidRDefault="00A87857" w:rsidP="00E6618D">
            <w:pPr>
              <w:rPr>
                <w:b/>
                <w:color w:val="FFFFFF" w:themeColor="background1"/>
                <w:lang w:val="fr-CH"/>
              </w:rPr>
            </w:pPr>
            <w:r w:rsidRPr="00390DB6">
              <w:rPr>
                <w:b/>
                <w:color w:val="FFFFFF" w:themeColor="background1"/>
                <w:lang w:val="fr-CH"/>
              </w:rPr>
              <w:t>Standard de mise en œuvre</w:t>
            </w:r>
          </w:p>
        </w:tc>
      </w:tr>
      <w:tr w:rsidR="004E72BE" w:rsidRPr="00135671" w:rsidTr="00E6618D">
        <w:trPr>
          <w:trHeight w:val="333"/>
        </w:trPr>
        <w:tc>
          <w:tcPr>
            <w:tcW w:w="4672" w:type="dxa"/>
          </w:tcPr>
          <w:p w:rsidR="004E72BE" w:rsidRPr="00390DB6" w:rsidRDefault="00A87857" w:rsidP="00A87857">
            <w:pPr>
              <w:pStyle w:val="Listenabsatz"/>
              <w:numPr>
                <w:ilvl w:val="0"/>
                <w:numId w:val="23"/>
              </w:numPr>
              <w:rPr>
                <w:lang w:val="fr-CH"/>
              </w:rPr>
            </w:pPr>
            <w:r w:rsidRPr="00390DB6">
              <w:rPr>
                <w:lang w:val="fr-CH"/>
              </w:rPr>
              <w:t>La clientèle est informée.</w:t>
            </w:r>
          </w:p>
        </w:tc>
        <w:tc>
          <w:tcPr>
            <w:tcW w:w="4672" w:type="dxa"/>
          </w:tcPr>
          <w:p w:rsidR="00A87857" w:rsidRPr="00390DB6" w:rsidRDefault="00A87857" w:rsidP="00E6618D">
            <w:pPr>
              <w:pStyle w:val="Aufzhlung1"/>
              <w:rPr>
                <w:lang w:val="fr-CH"/>
              </w:rPr>
            </w:pPr>
            <w:r w:rsidRPr="00390DB6">
              <w:rPr>
                <w:lang w:val="fr-CH"/>
              </w:rPr>
              <w:t>Afficher les mesures de protection de l’OFSP devant chaque entrée.</w:t>
            </w:r>
          </w:p>
          <w:p w:rsidR="004E72BE" w:rsidRPr="00390DB6" w:rsidRDefault="00A87857" w:rsidP="00A87857">
            <w:pPr>
              <w:pStyle w:val="Aufzhlung1"/>
              <w:rPr>
                <w:lang w:val="fr-CH"/>
              </w:rPr>
            </w:pPr>
            <w:r w:rsidRPr="00390DB6">
              <w:rPr>
                <w:lang w:val="fr-CH"/>
              </w:rPr>
              <w:t>Informer les clients que le paiement sans contact/paiement contre facture est préférable.</w:t>
            </w:r>
          </w:p>
        </w:tc>
      </w:tr>
      <w:tr w:rsidR="004E72BE" w:rsidRPr="00135671" w:rsidTr="004E72BE">
        <w:trPr>
          <w:trHeight w:val="333"/>
        </w:trPr>
        <w:tc>
          <w:tcPr>
            <w:tcW w:w="4672" w:type="dxa"/>
            <w:shd w:val="clear" w:color="auto" w:fill="F2F2F2" w:themeFill="background1" w:themeFillShade="F2"/>
          </w:tcPr>
          <w:p w:rsidR="004E72BE" w:rsidRPr="00390DB6" w:rsidRDefault="00A87857" w:rsidP="00A87857">
            <w:pPr>
              <w:pStyle w:val="Listenabsatz"/>
              <w:numPr>
                <w:ilvl w:val="0"/>
                <w:numId w:val="23"/>
              </w:numPr>
              <w:rPr>
                <w:lang w:val="fr-CH"/>
              </w:rPr>
            </w:pPr>
            <w:r w:rsidRPr="00390DB6">
              <w:rPr>
                <w:lang w:val="fr-CH"/>
              </w:rPr>
              <w:t>Les collaborateurs sont informés.</w:t>
            </w:r>
          </w:p>
        </w:tc>
        <w:tc>
          <w:tcPr>
            <w:tcW w:w="4672" w:type="dxa"/>
            <w:shd w:val="clear" w:color="auto" w:fill="F2F2F2" w:themeFill="background1" w:themeFillShade="F2"/>
          </w:tcPr>
          <w:p w:rsidR="00A87857" w:rsidRPr="00390DB6" w:rsidRDefault="00A87857" w:rsidP="00E6618D">
            <w:pPr>
              <w:pStyle w:val="Aufzhlung1"/>
              <w:rPr>
                <w:lang w:val="fr-CH"/>
              </w:rPr>
            </w:pPr>
            <w:r w:rsidRPr="00390DB6">
              <w:rPr>
                <w:lang w:val="fr-CH"/>
              </w:rPr>
              <w:t>Informer les collaborateurs vulnérables sur leurs droits et les mesures de protection au sein de l’entreprise.</w:t>
            </w:r>
          </w:p>
          <w:p w:rsidR="00A87857" w:rsidRPr="00390DB6" w:rsidRDefault="00A87857" w:rsidP="00E6618D">
            <w:pPr>
              <w:pStyle w:val="Aufzhlung1"/>
              <w:rPr>
                <w:lang w:val="fr-CH"/>
              </w:rPr>
            </w:pPr>
            <w:r w:rsidRPr="00390DB6">
              <w:rPr>
                <w:lang w:val="fr-CH"/>
              </w:rPr>
              <w:t>Informer les collaborateurs du comportement à adopter face aux personnes vulnérables.</w:t>
            </w:r>
          </w:p>
          <w:p w:rsidR="00A87857" w:rsidRPr="00390DB6" w:rsidRDefault="00A87857" w:rsidP="00E6618D">
            <w:pPr>
              <w:pStyle w:val="Aufzhlung1"/>
              <w:rPr>
                <w:lang w:val="fr-CH"/>
              </w:rPr>
            </w:pPr>
            <w:r w:rsidRPr="00390DB6">
              <w:rPr>
                <w:lang w:val="fr-CH"/>
              </w:rPr>
              <w:t>Former les collaborateurs en ce qui concerne les mesures pratiques d’hygiène.</w:t>
            </w:r>
          </w:p>
          <w:p w:rsidR="004E72BE" w:rsidRPr="00390DB6" w:rsidRDefault="00A87857" w:rsidP="00A87857">
            <w:pPr>
              <w:pStyle w:val="Aufzhlung1"/>
              <w:rPr>
                <w:lang w:val="fr-CH"/>
              </w:rPr>
            </w:pPr>
            <w:r w:rsidRPr="00390DB6">
              <w:rPr>
                <w:lang w:val="fr-CH"/>
              </w:rPr>
              <w:t>Informer les collaborateurs du comportement à adopter s’ils contractent le COVID-19.</w:t>
            </w:r>
          </w:p>
        </w:tc>
      </w:tr>
    </w:tbl>
    <w:p w:rsidR="004E72BE" w:rsidRPr="00390DB6" w:rsidRDefault="004E72BE" w:rsidP="004E72BE">
      <w:pPr>
        <w:rPr>
          <w:lang w:val="fr-CH"/>
        </w:rPr>
      </w:pPr>
      <w:r w:rsidRPr="00390DB6">
        <w:rPr>
          <w:lang w:val="fr-CH"/>
        </w:rPr>
        <w:br w:type="page"/>
      </w:r>
    </w:p>
    <w:p w:rsidR="004E72BE" w:rsidRPr="00390DB6" w:rsidRDefault="0088381B" w:rsidP="004E72BE">
      <w:pPr>
        <w:pStyle w:val="berschrift1"/>
        <w:spacing w:before="480" w:after="120"/>
        <w:ind w:left="284" w:hanging="284"/>
        <w:rPr>
          <w:lang w:val="fr-CH"/>
        </w:rPr>
      </w:pPr>
      <w:r w:rsidRPr="00390DB6">
        <w:rPr>
          <w:lang w:val="fr-CH"/>
        </w:rPr>
        <w:lastRenderedPageBreak/>
        <w:t>Gestion</w:t>
      </w:r>
    </w:p>
    <w:p w:rsidR="004E72BE" w:rsidRPr="00390DB6" w:rsidRDefault="0088381B" w:rsidP="004E72BE">
      <w:pPr>
        <w:spacing w:after="120"/>
        <w:rPr>
          <w:lang w:val="fr-CH"/>
        </w:rPr>
      </w:pPr>
      <w:r w:rsidRPr="00390DB6">
        <w:rPr>
          <w:lang w:val="fr-CH"/>
        </w:rPr>
        <w:t>Instruire les collaborateurs sur l’utilisation du matériel de protection et les règles à respecter, assurer l’approvisionnement en matériel et isoler les personnes malades.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4E72BE" w:rsidRPr="00135671" w:rsidTr="00E6618D">
        <w:trPr>
          <w:trHeight w:val="567"/>
        </w:trPr>
        <w:tc>
          <w:tcPr>
            <w:tcW w:w="4672" w:type="dxa"/>
            <w:shd w:val="clear" w:color="auto" w:fill="03A9B9" w:themeFill="text2"/>
            <w:vAlign w:val="center"/>
          </w:tcPr>
          <w:p w:rsidR="004E72BE" w:rsidRPr="00390DB6" w:rsidRDefault="00D810C5" w:rsidP="00E6618D">
            <w:pPr>
              <w:rPr>
                <w:b/>
                <w:color w:val="FFFFFF" w:themeColor="background1"/>
                <w:lang w:val="fr-CH"/>
              </w:rPr>
            </w:pPr>
            <w:r w:rsidRPr="00390DB6">
              <w:rPr>
                <w:b/>
                <w:color w:val="FFFFFF" w:themeColor="background1"/>
                <w:lang w:val="fr-CH"/>
              </w:rPr>
              <w:t>Exigences</w:t>
            </w:r>
          </w:p>
        </w:tc>
        <w:tc>
          <w:tcPr>
            <w:tcW w:w="4672" w:type="dxa"/>
            <w:shd w:val="clear" w:color="auto" w:fill="03A9B9" w:themeFill="text2"/>
            <w:vAlign w:val="center"/>
          </w:tcPr>
          <w:p w:rsidR="004E72BE" w:rsidRPr="00390DB6" w:rsidRDefault="00D810C5" w:rsidP="00E6618D">
            <w:pPr>
              <w:rPr>
                <w:b/>
                <w:color w:val="FFFFFF" w:themeColor="background1"/>
                <w:lang w:val="fr-CH"/>
              </w:rPr>
            </w:pPr>
            <w:r w:rsidRPr="00390DB6">
              <w:rPr>
                <w:b/>
                <w:color w:val="FFFFFF" w:themeColor="background1"/>
                <w:lang w:val="fr-CH"/>
              </w:rPr>
              <w:t>Standard de mise en œuvre</w:t>
            </w:r>
          </w:p>
        </w:tc>
      </w:tr>
      <w:tr w:rsidR="004E72BE" w:rsidRPr="00135671" w:rsidTr="00E6618D">
        <w:trPr>
          <w:trHeight w:val="333"/>
        </w:trPr>
        <w:tc>
          <w:tcPr>
            <w:tcW w:w="4672" w:type="dxa"/>
          </w:tcPr>
          <w:p w:rsidR="004E72BE" w:rsidRPr="00390DB6" w:rsidRDefault="00D810C5" w:rsidP="00D810C5">
            <w:pPr>
              <w:pStyle w:val="Listenabsatz"/>
              <w:numPr>
                <w:ilvl w:val="0"/>
                <w:numId w:val="24"/>
              </w:numPr>
              <w:rPr>
                <w:lang w:val="fr-CH"/>
              </w:rPr>
            </w:pPr>
            <w:r w:rsidRPr="00390DB6">
              <w:rPr>
                <w:lang w:val="fr-CH"/>
              </w:rPr>
              <w:t>Les collaborateurs sont instruits</w:t>
            </w:r>
            <w:r w:rsidR="004E72BE" w:rsidRPr="00390DB6">
              <w:rPr>
                <w:lang w:val="fr-CH"/>
              </w:rPr>
              <w:t>.</w:t>
            </w:r>
          </w:p>
        </w:tc>
        <w:tc>
          <w:tcPr>
            <w:tcW w:w="4672" w:type="dxa"/>
          </w:tcPr>
          <w:p w:rsidR="004E72BE" w:rsidRPr="00390DB6" w:rsidRDefault="00D810C5" w:rsidP="00D810C5">
            <w:pPr>
              <w:pStyle w:val="Aufzhlung1"/>
              <w:rPr>
                <w:lang w:val="fr-CH"/>
              </w:rPr>
            </w:pPr>
            <w:r w:rsidRPr="00390DB6">
              <w:rPr>
                <w:lang w:val="fr-CH"/>
              </w:rPr>
              <w:t>Instruire régulièrement les collaborateurs sur les mesures d’hygiène, l’utilisation du matériel de protection et la sécurité dans le contact avec les clients.</w:t>
            </w:r>
          </w:p>
        </w:tc>
      </w:tr>
      <w:tr w:rsidR="004E72BE" w:rsidRPr="00135671" w:rsidTr="00E6618D">
        <w:trPr>
          <w:trHeight w:val="333"/>
        </w:trPr>
        <w:tc>
          <w:tcPr>
            <w:tcW w:w="4672" w:type="dxa"/>
          </w:tcPr>
          <w:p w:rsidR="004E72BE" w:rsidRPr="00390DB6" w:rsidRDefault="00D810C5" w:rsidP="00D810C5">
            <w:pPr>
              <w:pStyle w:val="Listenabsatz"/>
              <w:numPr>
                <w:ilvl w:val="0"/>
                <w:numId w:val="24"/>
              </w:numPr>
              <w:rPr>
                <w:lang w:val="fr-CH"/>
              </w:rPr>
            </w:pPr>
            <w:r w:rsidRPr="00390DB6">
              <w:rPr>
                <w:lang w:val="fr-CH"/>
              </w:rPr>
              <w:t>L’approvisionnement en matériel est assuré.</w:t>
            </w:r>
          </w:p>
        </w:tc>
        <w:tc>
          <w:tcPr>
            <w:tcW w:w="4672" w:type="dxa"/>
          </w:tcPr>
          <w:p w:rsidR="00D810C5" w:rsidRPr="00390DB6" w:rsidRDefault="00D810C5" w:rsidP="00E6618D">
            <w:pPr>
              <w:pStyle w:val="Aufzhlung1"/>
              <w:rPr>
                <w:lang w:val="fr-CH"/>
              </w:rPr>
            </w:pPr>
            <w:r w:rsidRPr="00390DB6">
              <w:rPr>
                <w:lang w:val="fr-CH"/>
              </w:rPr>
              <w:t>Recharger régulièrement les distributeurs de savon, les serviettes jetables et le matériel de nettoyage et s’assurer qu’ils soient disponibles en suffisance.</w:t>
            </w:r>
          </w:p>
          <w:p w:rsidR="00D810C5" w:rsidRPr="00390DB6" w:rsidRDefault="00D810C5" w:rsidP="00E6618D">
            <w:pPr>
              <w:pStyle w:val="Aufzhlung1"/>
              <w:rPr>
                <w:lang w:val="fr-CH"/>
              </w:rPr>
            </w:pPr>
            <w:r w:rsidRPr="00390DB6">
              <w:rPr>
                <w:lang w:val="fr-CH"/>
              </w:rPr>
              <w:t>Vérifier et compléter régulièrement le stock.</w:t>
            </w:r>
          </w:p>
          <w:p w:rsidR="004E72BE" w:rsidRPr="00390DB6" w:rsidRDefault="00D810C5" w:rsidP="00D810C5">
            <w:pPr>
              <w:pStyle w:val="Aufzhlung1"/>
              <w:rPr>
                <w:lang w:val="fr-CH"/>
              </w:rPr>
            </w:pPr>
            <w:r w:rsidRPr="00390DB6">
              <w:rPr>
                <w:lang w:val="fr-CH"/>
              </w:rPr>
              <w:t>Vérifier et recharger régulièrement les désinfectants (pour les mains) et les produits de nettoyage.</w:t>
            </w:r>
          </w:p>
        </w:tc>
      </w:tr>
    </w:tbl>
    <w:p w:rsidR="004E72BE" w:rsidRPr="00390DB6" w:rsidRDefault="004E72BE" w:rsidP="00557C50">
      <w:pPr>
        <w:rPr>
          <w:lang w:val="fr-CH"/>
        </w:rPr>
      </w:pPr>
      <w:bookmarkStart w:id="0" w:name="_GoBack"/>
      <w:bookmarkEnd w:id="0"/>
    </w:p>
    <w:p w:rsidR="004E72BE" w:rsidRPr="00390DB6" w:rsidRDefault="004E72BE" w:rsidP="00557C50">
      <w:pPr>
        <w:rPr>
          <w:lang w:val="fr-CH"/>
        </w:rPr>
      </w:pPr>
    </w:p>
    <w:p w:rsidR="004E72BE" w:rsidRPr="00390DB6" w:rsidRDefault="004E72BE" w:rsidP="00557C50">
      <w:pPr>
        <w:rPr>
          <w:lang w:val="fr-CH"/>
        </w:rPr>
      </w:pPr>
    </w:p>
    <w:p w:rsidR="004E72BE" w:rsidRPr="00390DB6" w:rsidRDefault="007D7BC7" w:rsidP="004E72BE">
      <w:pPr>
        <w:spacing w:after="120"/>
        <w:rPr>
          <w:lang w:val="fr-CH"/>
        </w:rPr>
      </w:pPr>
      <w:r w:rsidRPr="00390DB6">
        <w:rPr>
          <w:lang w:val="fr-CH"/>
        </w:rPr>
        <w:t>Le présent plan de protection (y compris toute annexe) a été transmis et expliqué à tous les collaborateurs.</w:t>
      </w:r>
    </w:p>
    <w:tbl>
      <w:tblPr>
        <w:tblStyle w:val="Tabellenrast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954"/>
      </w:tblGrid>
      <w:tr w:rsidR="004E72BE" w:rsidRPr="00135671" w:rsidTr="00E6618D">
        <w:tc>
          <w:tcPr>
            <w:tcW w:w="3397" w:type="dxa"/>
          </w:tcPr>
          <w:p w:rsidR="004E72BE" w:rsidRPr="00390DB6" w:rsidRDefault="007D7BC7" w:rsidP="00E6618D">
            <w:pPr>
              <w:ind w:left="-108"/>
              <w:rPr>
                <w:lang w:val="fr-CH"/>
              </w:rPr>
            </w:pPr>
            <w:r w:rsidRPr="00390DB6">
              <w:rPr>
                <w:lang w:val="fr-CH"/>
              </w:rPr>
              <w:t>Date</w:t>
            </w:r>
          </w:p>
          <w:p w:rsidR="004E72BE" w:rsidRPr="00390DB6" w:rsidRDefault="004E72BE" w:rsidP="00E6618D">
            <w:pPr>
              <w:ind w:left="-108"/>
              <w:rPr>
                <w:lang w:val="fr-CH"/>
              </w:rPr>
            </w:pPr>
          </w:p>
          <w:p w:rsidR="004E72BE" w:rsidRPr="00390DB6" w:rsidRDefault="004E72BE" w:rsidP="00E6618D">
            <w:pPr>
              <w:ind w:left="-108"/>
              <w:rPr>
                <w:lang w:val="fr-CH"/>
              </w:rPr>
            </w:pPr>
          </w:p>
        </w:tc>
        <w:sdt>
          <w:sdtPr>
            <w:rPr>
              <w:lang w:val="fr-CH"/>
            </w:rPr>
            <w:id w:val="1978955709"/>
            <w:placeholder>
              <w:docPart w:val="AB0568009147460788E714D0382A746B"/>
            </w:placeholder>
            <w:showingPlcHdr/>
          </w:sdtPr>
          <w:sdtEndPr/>
          <w:sdtContent>
            <w:tc>
              <w:tcPr>
                <w:tcW w:w="5954" w:type="dxa"/>
              </w:tcPr>
              <w:p w:rsidR="004E72BE" w:rsidRPr="00390DB6" w:rsidRDefault="00AD7343" w:rsidP="007D7BC7">
                <w:pPr>
                  <w:rPr>
                    <w:lang w:val="fr-CH"/>
                  </w:rPr>
                </w:pPr>
                <w:r w:rsidRPr="00AD7343">
                  <w:rPr>
                    <w:rStyle w:val="Platzhaltertext"/>
                    <w:lang w:val="fr-CH"/>
                  </w:rPr>
                  <w:t>Cliquez ici pour entrer le texte.</w:t>
                </w:r>
              </w:p>
            </w:tc>
          </w:sdtContent>
        </w:sdt>
      </w:tr>
      <w:tr w:rsidR="004E72BE" w:rsidRPr="00390DB6" w:rsidTr="00E6618D">
        <w:tc>
          <w:tcPr>
            <w:tcW w:w="3397" w:type="dxa"/>
          </w:tcPr>
          <w:p w:rsidR="004E72BE" w:rsidRPr="00390DB6" w:rsidRDefault="007D7BC7" w:rsidP="00E6618D">
            <w:pPr>
              <w:ind w:left="-108"/>
              <w:rPr>
                <w:lang w:val="fr-CH"/>
              </w:rPr>
            </w:pPr>
            <w:r w:rsidRPr="00390DB6">
              <w:rPr>
                <w:lang w:val="fr-CH"/>
              </w:rPr>
              <w:t>Signature de la personne responsable</w:t>
            </w:r>
          </w:p>
          <w:p w:rsidR="004E72BE" w:rsidRPr="00390DB6" w:rsidRDefault="004E72BE" w:rsidP="00E6618D">
            <w:pPr>
              <w:ind w:left="-108"/>
              <w:rPr>
                <w:lang w:val="fr-CH"/>
              </w:rPr>
            </w:pPr>
          </w:p>
          <w:p w:rsidR="004E72BE" w:rsidRPr="00390DB6" w:rsidRDefault="004E72BE" w:rsidP="00E6618D">
            <w:pPr>
              <w:ind w:left="-108"/>
              <w:rPr>
                <w:lang w:val="fr-CH"/>
              </w:rPr>
            </w:pPr>
          </w:p>
          <w:p w:rsidR="004E72BE" w:rsidRPr="00390DB6" w:rsidRDefault="004E72BE" w:rsidP="00E6618D">
            <w:pPr>
              <w:ind w:left="-108"/>
              <w:rPr>
                <w:lang w:val="fr-CH"/>
              </w:rPr>
            </w:pPr>
          </w:p>
        </w:tc>
        <w:tc>
          <w:tcPr>
            <w:tcW w:w="5954" w:type="dxa"/>
          </w:tcPr>
          <w:p w:rsidR="004E72BE" w:rsidRPr="00390DB6" w:rsidRDefault="004E72BE" w:rsidP="004E72BE">
            <w:pPr>
              <w:rPr>
                <w:lang w:val="fr-CH"/>
              </w:rPr>
            </w:pPr>
          </w:p>
        </w:tc>
      </w:tr>
    </w:tbl>
    <w:p w:rsidR="004E72BE" w:rsidRPr="00390DB6" w:rsidRDefault="004E72BE" w:rsidP="004E72BE">
      <w:pPr>
        <w:tabs>
          <w:tab w:val="left" w:pos="4536"/>
        </w:tabs>
        <w:rPr>
          <w:lang w:val="fr-CH"/>
        </w:rPr>
      </w:pPr>
    </w:p>
    <w:p w:rsidR="004E72BE" w:rsidRPr="00390DB6" w:rsidRDefault="004E72BE" w:rsidP="00557C50">
      <w:pPr>
        <w:rPr>
          <w:lang w:val="fr-CH"/>
        </w:rPr>
      </w:pPr>
    </w:p>
    <w:p w:rsidR="004E72BE" w:rsidRPr="00390DB6" w:rsidRDefault="004E72BE">
      <w:pPr>
        <w:spacing w:after="160" w:line="259" w:lineRule="auto"/>
        <w:rPr>
          <w:lang w:val="fr-CH"/>
        </w:rPr>
      </w:pPr>
      <w:r w:rsidRPr="00390DB6">
        <w:rPr>
          <w:lang w:val="fr-CH"/>
        </w:rPr>
        <w:br w:type="page"/>
      </w:r>
    </w:p>
    <w:p w:rsidR="004E72BE" w:rsidRPr="00390DB6" w:rsidRDefault="00AB0885" w:rsidP="004E72BE">
      <w:pPr>
        <w:spacing w:after="120"/>
        <w:rPr>
          <w:b/>
          <w:lang w:val="fr-CH"/>
        </w:rPr>
      </w:pPr>
      <w:r w:rsidRPr="00390DB6">
        <w:rPr>
          <w:b/>
          <w:lang w:val="fr-CH"/>
        </w:rPr>
        <w:lastRenderedPageBreak/>
        <w:t>Annexe</w:t>
      </w:r>
    </w:p>
    <w:p w:rsidR="004E72BE" w:rsidRPr="00390DB6" w:rsidRDefault="00AB0885" w:rsidP="004E72BE">
      <w:pPr>
        <w:spacing w:after="120"/>
        <w:rPr>
          <w:lang w:val="fr-CH"/>
        </w:rPr>
      </w:pPr>
      <w:r w:rsidRPr="00390DB6">
        <w:rPr>
          <w:lang w:val="fr-CH"/>
        </w:rPr>
        <w:t xml:space="preserve">Notre entreprise met en </w:t>
      </w:r>
      <w:r w:rsidR="00390DB6">
        <w:rPr>
          <w:lang w:val="fr-CH"/>
        </w:rPr>
        <w:t>œuvre</w:t>
      </w:r>
      <w:r w:rsidRPr="00390DB6">
        <w:rPr>
          <w:lang w:val="fr-CH"/>
        </w:rPr>
        <w:t xml:space="preserve"> les mesures de protection supplémentaire ou autres suivantes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4E72BE" w:rsidRPr="00390DB6" w:rsidTr="00E6618D">
        <w:trPr>
          <w:trHeight w:val="567"/>
        </w:trPr>
        <w:tc>
          <w:tcPr>
            <w:tcW w:w="4672" w:type="dxa"/>
            <w:shd w:val="clear" w:color="auto" w:fill="03A9B9" w:themeFill="text2"/>
            <w:vAlign w:val="center"/>
          </w:tcPr>
          <w:p w:rsidR="004E72BE" w:rsidRPr="00390DB6" w:rsidRDefault="00AB0885" w:rsidP="00E6618D">
            <w:pPr>
              <w:rPr>
                <w:b/>
                <w:color w:val="FFFFFF" w:themeColor="background1"/>
                <w:lang w:val="fr-CH"/>
              </w:rPr>
            </w:pPr>
            <w:r w:rsidRPr="00390DB6">
              <w:rPr>
                <w:b/>
                <w:color w:val="FFFFFF" w:themeColor="background1"/>
                <w:lang w:val="fr-CH"/>
              </w:rPr>
              <w:t>Mesures</w:t>
            </w:r>
          </w:p>
        </w:tc>
        <w:tc>
          <w:tcPr>
            <w:tcW w:w="4672" w:type="dxa"/>
            <w:shd w:val="clear" w:color="auto" w:fill="03A9B9" w:themeFill="text2"/>
            <w:vAlign w:val="center"/>
          </w:tcPr>
          <w:p w:rsidR="004E72BE" w:rsidRPr="00390DB6" w:rsidRDefault="00AB0885" w:rsidP="00E6618D">
            <w:pPr>
              <w:rPr>
                <w:b/>
                <w:color w:val="FFFFFF" w:themeColor="background1"/>
                <w:lang w:val="fr-CH"/>
              </w:rPr>
            </w:pPr>
            <w:r w:rsidRPr="00390DB6">
              <w:rPr>
                <w:b/>
                <w:color w:val="FFFFFF" w:themeColor="background1"/>
                <w:lang w:val="fr-CH"/>
              </w:rPr>
              <w:t>Explication</w:t>
            </w:r>
          </w:p>
        </w:tc>
      </w:tr>
      <w:tr w:rsidR="004E72BE" w:rsidRPr="00135671" w:rsidTr="004E72BE">
        <w:trPr>
          <w:trHeight w:val="1134"/>
        </w:trPr>
        <w:sdt>
          <w:sdtPr>
            <w:rPr>
              <w:lang w:val="fr-CH"/>
            </w:rPr>
            <w:id w:val="-1874613320"/>
            <w:placeholder>
              <w:docPart w:val="3E46FD1BB6334123B3AC923B415C2036"/>
            </w:placeholder>
            <w:showingPlcHdr/>
          </w:sdtPr>
          <w:sdtEndPr/>
          <w:sdtContent>
            <w:tc>
              <w:tcPr>
                <w:tcW w:w="4672" w:type="dxa"/>
              </w:tcPr>
              <w:p w:rsidR="004E72BE" w:rsidRPr="00390DB6" w:rsidRDefault="00AD7343" w:rsidP="004E72BE">
                <w:pPr>
                  <w:rPr>
                    <w:lang w:val="fr-CH"/>
                  </w:rPr>
                </w:pPr>
                <w:r w:rsidRPr="00AD7343">
                  <w:rPr>
                    <w:rStyle w:val="Platzhaltertext"/>
                    <w:lang w:val="fr-CH"/>
                  </w:rPr>
                  <w:t>Cliquez ici pour entrer le texte.</w:t>
                </w:r>
              </w:p>
            </w:tc>
          </w:sdtContent>
        </w:sdt>
        <w:sdt>
          <w:sdtPr>
            <w:rPr>
              <w:lang w:val="fr-CH"/>
            </w:rPr>
            <w:id w:val="-2024776295"/>
            <w:placeholder>
              <w:docPart w:val="79ED856FD11644CF888599349311DE4A"/>
            </w:placeholder>
            <w:showingPlcHdr/>
          </w:sdtPr>
          <w:sdtEndPr/>
          <w:sdtContent>
            <w:tc>
              <w:tcPr>
                <w:tcW w:w="4672" w:type="dxa"/>
              </w:tcPr>
              <w:p w:rsidR="004E72BE" w:rsidRPr="00390DB6" w:rsidRDefault="00AD7343" w:rsidP="004E72BE">
                <w:pPr>
                  <w:rPr>
                    <w:lang w:val="fr-CH"/>
                  </w:rPr>
                </w:pPr>
                <w:r w:rsidRPr="00AD7343">
                  <w:rPr>
                    <w:rStyle w:val="Platzhaltertext"/>
                    <w:lang w:val="fr-CH"/>
                  </w:rPr>
                  <w:t>Cliquez ici pour entrer le texte.</w:t>
                </w:r>
              </w:p>
            </w:tc>
          </w:sdtContent>
        </w:sdt>
      </w:tr>
      <w:tr w:rsidR="00AD7343" w:rsidRPr="00135671" w:rsidTr="002A52B0">
        <w:trPr>
          <w:trHeight w:val="1134"/>
        </w:trPr>
        <w:sdt>
          <w:sdtPr>
            <w:rPr>
              <w:lang w:val="fr-CH"/>
            </w:rPr>
            <w:id w:val="-1484854300"/>
            <w:placeholder>
              <w:docPart w:val="3450D1A5649940E984E3422D70C1EBCD"/>
            </w:placeholder>
            <w:showingPlcHdr/>
          </w:sdtPr>
          <w:sdtEndPr/>
          <w:sdtContent>
            <w:tc>
              <w:tcPr>
                <w:tcW w:w="4672" w:type="dxa"/>
              </w:tcPr>
              <w:p w:rsidR="00AD7343" w:rsidRPr="00390DB6" w:rsidRDefault="00AD7343" w:rsidP="002A52B0">
                <w:pPr>
                  <w:rPr>
                    <w:lang w:val="fr-CH"/>
                  </w:rPr>
                </w:pPr>
                <w:r w:rsidRPr="00AD7343">
                  <w:rPr>
                    <w:rStyle w:val="Platzhaltertext"/>
                    <w:lang w:val="fr-CH"/>
                  </w:rPr>
                  <w:t>Cliquez ici pour entrer le texte.</w:t>
                </w:r>
              </w:p>
            </w:tc>
          </w:sdtContent>
        </w:sdt>
        <w:sdt>
          <w:sdtPr>
            <w:rPr>
              <w:lang w:val="fr-CH"/>
            </w:rPr>
            <w:id w:val="-332836385"/>
            <w:placeholder>
              <w:docPart w:val="BE4227FE7E354151BBF5AE4C72326BAC"/>
            </w:placeholder>
            <w:showingPlcHdr/>
          </w:sdtPr>
          <w:sdtEndPr/>
          <w:sdtContent>
            <w:tc>
              <w:tcPr>
                <w:tcW w:w="4672" w:type="dxa"/>
              </w:tcPr>
              <w:p w:rsidR="00AD7343" w:rsidRPr="00390DB6" w:rsidRDefault="00AD7343" w:rsidP="002A52B0">
                <w:pPr>
                  <w:rPr>
                    <w:lang w:val="fr-CH"/>
                  </w:rPr>
                </w:pPr>
                <w:r w:rsidRPr="00AD7343">
                  <w:rPr>
                    <w:rStyle w:val="Platzhaltertext"/>
                    <w:lang w:val="fr-CH"/>
                  </w:rPr>
                  <w:t>Cliquez ici pour entrer le texte.</w:t>
                </w:r>
              </w:p>
            </w:tc>
          </w:sdtContent>
        </w:sdt>
      </w:tr>
      <w:tr w:rsidR="00AD7343" w:rsidRPr="00135671" w:rsidTr="002A52B0">
        <w:trPr>
          <w:trHeight w:val="1134"/>
        </w:trPr>
        <w:sdt>
          <w:sdtPr>
            <w:rPr>
              <w:lang w:val="fr-CH"/>
            </w:rPr>
            <w:id w:val="583111366"/>
            <w:placeholder>
              <w:docPart w:val="524050FD01F749D8B57E232A3FFF05CE"/>
            </w:placeholder>
            <w:showingPlcHdr/>
          </w:sdtPr>
          <w:sdtEndPr/>
          <w:sdtContent>
            <w:tc>
              <w:tcPr>
                <w:tcW w:w="4672" w:type="dxa"/>
              </w:tcPr>
              <w:p w:rsidR="00AD7343" w:rsidRPr="00390DB6" w:rsidRDefault="00AD7343" w:rsidP="002A52B0">
                <w:pPr>
                  <w:rPr>
                    <w:lang w:val="fr-CH"/>
                  </w:rPr>
                </w:pPr>
                <w:r w:rsidRPr="00AD7343">
                  <w:rPr>
                    <w:rStyle w:val="Platzhaltertext"/>
                    <w:lang w:val="fr-CH"/>
                  </w:rPr>
                  <w:t>Cliquez ici pour entrer le texte.</w:t>
                </w:r>
              </w:p>
            </w:tc>
          </w:sdtContent>
        </w:sdt>
        <w:sdt>
          <w:sdtPr>
            <w:rPr>
              <w:lang w:val="fr-CH"/>
            </w:rPr>
            <w:id w:val="350699241"/>
            <w:placeholder>
              <w:docPart w:val="B5DF42C519984E089FFC2E59B6D1DCBA"/>
            </w:placeholder>
            <w:showingPlcHdr/>
          </w:sdtPr>
          <w:sdtEndPr/>
          <w:sdtContent>
            <w:tc>
              <w:tcPr>
                <w:tcW w:w="4672" w:type="dxa"/>
              </w:tcPr>
              <w:p w:rsidR="00AD7343" w:rsidRPr="00390DB6" w:rsidRDefault="00AD7343" w:rsidP="002A52B0">
                <w:pPr>
                  <w:rPr>
                    <w:lang w:val="fr-CH"/>
                  </w:rPr>
                </w:pPr>
                <w:r w:rsidRPr="00AD7343">
                  <w:rPr>
                    <w:rStyle w:val="Platzhaltertext"/>
                    <w:lang w:val="fr-CH"/>
                  </w:rPr>
                  <w:t>Cliquez ici pour entrer le texte.</w:t>
                </w:r>
              </w:p>
            </w:tc>
          </w:sdtContent>
        </w:sdt>
      </w:tr>
      <w:tr w:rsidR="00AD7343" w:rsidRPr="00135671" w:rsidTr="002A52B0">
        <w:trPr>
          <w:trHeight w:val="1134"/>
        </w:trPr>
        <w:sdt>
          <w:sdtPr>
            <w:rPr>
              <w:lang w:val="fr-CH"/>
            </w:rPr>
            <w:id w:val="386228990"/>
            <w:placeholder>
              <w:docPart w:val="36D28E0399E84C78AAB085095A8FC094"/>
            </w:placeholder>
            <w:showingPlcHdr/>
          </w:sdtPr>
          <w:sdtEndPr/>
          <w:sdtContent>
            <w:tc>
              <w:tcPr>
                <w:tcW w:w="4672" w:type="dxa"/>
              </w:tcPr>
              <w:p w:rsidR="00AD7343" w:rsidRPr="00390DB6" w:rsidRDefault="00AD7343" w:rsidP="002A52B0">
                <w:pPr>
                  <w:rPr>
                    <w:lang w:val="fr-CH"/>
                  </w:rPr>
                </w:pPr>
                <w:r w:rsidRPr="00AD7343">
                  <w:rPr>
                    <w:rStyle w:val="Platzhaltertext"/>
                    <w:lang w:val="fr-CH"/>
                  </w:rPr>
                  <w:t>Cliquez ici pour entrer le texte.</w:t>
                </w:r>
              </w:p>
            </w:tc>
          </w:sdtContent>
        </w:sdt>
        <w:sdt>
          <w:sdtPr>
            <w:rPr>
              <w:lang w:val="fr-CH"/>
            </w:rPr>
            <w:id w:val="272214389"/>
            <w:placeholder>
              <w:docPart w:val="FD1FBE6ABD034A5295F5ED6D77149368"/>
            </w:placeholder>
            <w:showingPlcHdr/>
          </w:sdtPr>
          <w:sdtEndPr/>
          <w:sdtContent>
            <w:tc>
              <w:tcPr>
                <w:tcW w:w="4672" w:type="dxa"/>
              </w:tcPr>
              <w:p w:rsidR="00AD7343" w:rsidRPr="00390DB6" w:rsidRDefault="00AD7343" w:rsidP="002A52B0">
                <w:pPr>
                  <w:rPr>
                    <w:lang w:val="fr-CH"/>
                  </w:rPr>
                </w:pPr>
                <w:r w:rsidRPr="00AD7343">
                  <w:rPr>
                    <w:rStyle w:val="Platzhaltertext"/>
                    <w:lang w:val="fr-CH"/>
                  </w:rPr>
                  <w:t>Cliquez ici pour entrer le texte.</w:t>
                </w:r>
              </w:p>
            </w:tc>
          </w:sdtContent>
        </w:sdt>
      </w:tr>
      <w:tr w:rsidR="00AD7343" w:rsidRPr="00135671" w:rsidTr="002A52B0">
        <w:trPr>
          <w:trHeight w:val="1134"/>
        </w:trPr>
        <w:sdt>
          <w:sdtPr>
            <w:rPr>
              <w:lang w:val="fr-CH"/>
            </w:rPr>
            <w:id w:val="1545027658"/>
            <w:placeholder>
              <w:docPart w:val="35499E7B41BD4616976D64B916323390"/>
            </w:placeholder>
            <w:showingPlcHdr/>
          </w:sdtPr>
          <w:sdtEndPr/>
          <w:sdtContent>
            <w:tc>
              <w:tcPr>
                <w:tcW w:w="4672" w:type="dxa"/>
              </w:tcPr>
              <w:p w:rsidR="00AD7343" w:rsidRPr="00390DB6" w:rsidRDefault="00AD7343" w:rsidP="002A52B0">
                <w:pPr>
                  <w:rPr>
                    <w:lang w:val="fr-CH"/>
                  </w:rPr>
                </w:pPr>
                <w:r w:rsidRPr="00AD7343">
                  <w:rPr>
                    <w:rStyle w:val="Platzhaltertext"/>
                    <w:lang w:val="fr-CH"/>
                  </w:rPr>
                  <w:t>Cliquez ici pour entrer le texte.</w:t>
                </w:r>
              </w:p>
            </w:tc>
          </w:sdtContent>
        </w:sdt>
        <w:sdt>
          <w:sdtPr>
            <w:rPr>
              <w:lang w:val="fr-CH"/>
            </w:rPr>
            <w:id w:val="-1653363115"/>
            <w:placeholder>
              <w:docPart w:val="2386F70B68F74FF083DEE5EE503F52B8"/>
            </w:placeholder>
            <w:showingPlcHdr/>
          </w:sdtPr>
          <w:sdtEndPr/>
          <w:sdtContent>
            <w:tc>
              <w:tcPr>
                <w:tcW w:w="4672" w:type="dxa"/>
              </w:tcPr>
              <w:p w:rsidR="00AD7343" w:rsidRPr="00390DB6" w:rsidRDefault="00AD7343" w:rsidP="002A52B0">
                <w:pPr>
                  <w:rPr>
                    <w:lang w:val="fr-CH"/>
                  </w:rPr>
                </w:pPr>
                <w:r w:rsidRPr="00AD7343">
                  <w:rPr>
                    <w:rStyle w:val="Platzhaltertext"/>
                    <w:lang w:val="fr-CH"/>
                  </w:rPr>
                  <w:t>Cliquez ici pour entrer le texte.</w:t>
                </w:r>
              </w:p>
            </w:tc>
          </w:sdtContent>
        </w:sdt>
      </w:tr>
      <w:tr w:rsidR="00AD7343" w:rsidRPr="00135671" w:rsidTr="002A52B0">
        <w:trPr>
          <w:trHeight w:val="1134"/>
        </w:trPr>
        <w:sdt>
          <w:sdtPr>
            <w:rPr>
              <w:lang w:val="fr-CH"/>
            </w:rPr>
            <w:id w:val="-821123639"/>
            <w:placeholder>
              <w:docPart w:val="DE67A9AC3CEF4AF0A0E591FD74E489A6"/>
            </w:placeholder>
            <w:showingPlcHdr/>
          </w:sdtPr>
          <w:sdtEndPr/>
          <w:sdtContent>
            <w:tc>
              <w:tcPr>
                <w:tcW w:w="4672" w:type="dxa"/>
              </w:tcPr>
              <w:p w:rsidR="00AD7343" w:rsidRPr="00390DB6" w:rsidRDefault="00AD7343" w:rsidP="002A52B0">
                <w:pPr>
                  <w:rPr>
                    <w:lang w:val="fr-CH"/>
                  </w:rPr>
                </w:pPr>
                <w:r w:rsidRPr="00AD7343">
                  <w:rPr>
                    <w:rStyle w:val="Platzhaltertext"/>
                    <w:lang w:val="fr-CH"/>
                  </w:rPr>
                  <w:t>Cliquez ici pour entrer le texte.</w:t>
                </w:r>
              </w:p>
            </w:tc>
          </w:sdtContent>
        </w:sdt>
        <w:sdt>
          <w:sdtPr>
            <w:rPr>
              <w:lang w:val="fr-CH"/>
            </w:rPr>
            <w:id w:val="1722786975"/>
            <w:placeholder>
              <w:docPart w:val="1C3C24350F57475D952A347DC559C428"/>
            </w:placeholder>
            <w:showingPlcHdr/>
          </w:sdtPr>
          <w:sdtEndPr/>
          <w:sdtContent>
            <w:tc>
              <w:tcPr>
                <w:tcW w:w="4672" w:type="dxa"/>
              </w:tcPr>
              <w:p w:rsidR="00AD7343" w:rsidRPr="00390DB6" w:rsidRDefault="00AD7343" w:rsidP="002A52B0">
                <w:pPr>
                  <w:rPr>
                    <w:lang w:val="fr-CH"/>
                  </w:rPr>
                </w:pPr>
                <w:r w:rsidRPr="00AD7343">
                  <w:rPr>
                    <w:rStyle w:val="Platzhaltertext"/>
                    <w:lang w:val="fr-CH"/>
                  </w:rPr>
                  <w:t>Cliquez ici pour entrer le texte.</w:t>
                </w:r>
              </w:p>
            </w:tc>
          </w:sdtContent>
        </w:sdt>
      </w:tr>
      <w:tr w:rsidR="00AD7343" w:rsidRPr="00135671" w:rsidTr="002A52B0">
        <w:trPr>
          <w:trHeight w:val="1134"/>
        </w:trPr>
        <w:sdt>
          <w:sdtPr>
            <w:rPr>
              <w:lang w:val="fr-CH"/>
            </w:rPr>
            <w:id w:val="665987013"/>
            <w:placeholder>
              <w:docPart w:val="1220DE656AE1498E82F6F90C50B6AE19"/>
            </w:placeholder>
            <w:showingPlcHdr/>
          </w:sdtPr>
          <w:sdtEndPr/>
          <w:sdtContent>
            <w:tc>
              <w:tcPr>
                <w:tcW w:w="4672" w:type="dxa"/>
              </w:tcPr>
              <w:p w:rsidR="00AD7343" w:rsidRPr="00390DB6" w:rsidRDefault="00AD7343" w:rsidP="002A52B0">
                <w:pPr>
                  <w:rPr>
                    <w:lang w:val="fr-CH"/>
                  </w:rPr>
                </w:pPr>
                <w:r w:rsidRPr="00AD7343">
                  <w:rPr>
                    <w:rStyle w:val="Platzhaltertext"/>
                    <w:lang w:val="fr-CH"/>
                  </w:rPr>
                  <w:t>Cliquez ici pour entrer le texte.</w:t>
                </w:r>
              </w:p>
            </w:tc>
          </w:sdtContent>
        </w:sdt>
        <w:sdt>
          <w:sdtPr>
            <w:rPr>
              <w:lang w:val="fr-CH"/>
            </w:rPr>
            <w:id w:val="299275464"/>
            <w:placeholder>
              <w:docPart w:val="BA1045112DED4F66B3DEEDB2849B0ABE"/>
            </w:placeholder>
            <w:showingPlcHdr/>
          </w:sdtPr>
          <w:sdtEndPr/>
          <w:sdtContent>
            <w:tc>
              <w:tcPr>
                <w:tcW w:w="4672" w:type="dxa"/>
              </w:tcPr>
              <w:p w:rsidR="00AD7343" w:rsidRPr="00390DB6" w:rsidRDefault="00AD7343" w:rsidP="002A52B0">
                <w:pPr>
                  <w:rPr>
                    <w:lang w:val="fr-CH"/>
                  </w:rPr>
                </w:pPr>
                <w:r w:rsidRPr="00AD7343">
                  <w:rPr>
                    <w:rStyle w:val="Platzhaltertext"/>
                    <w:lang w:val="fr-CH"/>
                  </w:rPr>
                  <w:t>Cliquez ici pour entrer le texte.</w:t>
                </w:r>
              </w:p>
            </w:tc>
          </w:sdtContent>
        </w:sdt>
      </w:tr>
      <w:tr w:rsidR="00AD7343" w:rsidRPr="00135671" w:rsidTr="002A52B0">
        <w:trPr>
          <w:trHeight w:val="1134"/>
        </w:trPr>
        <w:sdt>
          <w:sdtPr>
            <w:rPr>
              <w:lang w:val="fr-CH"/>
            </w:rPr>
            <w:id w:val="1669368324"/>
            <w:placeholder>
              <w:docPart w:val="9A73A36C098E4167816029DDD50E3BFC"/>
            </w:placeholder>
            <w:showingPlcHdr/>
          </w:sdtPr>
          <w:sdtEndPr/>
          <w:sdtContent>
            <w:tc>
              <w:tcPr>
                <w:tcW w:w="4672" w:type="dxa"/>
              </w:tcPr>
              <w:p w:rsidR="00AD7343" w:rsidRPr="00390DB6" w:rsidRDefault="00AD7343" w:rsidP="002A52B0">
                <w:pPr>
                  <w:rPr>
                    <w:lang w:val="fr-CH"/>
                  </w:rPr>
                </w:pPr>
                <w:r w:rsidRPr="00AD7343">
                  <w:rPr>
                    <w:rStyle w:val="Platzhaltertext"/>
                    <w:lang w:val="fr-CH"/>
                  </w:rPr>
                  <w:t>Cliquez ici pour entrer le texte.</w:t>
                </w:r>
              </w:p>
            </w:tc>
          </w:sdtContent>
        </w:sdt>
        <w:sdt>
          <w:sdtPr>
            <w:rPr>
              <w:lang w:val="fr-CH"/>
            </w:rPr>
            <w:id w:val="334431990"/>
            <w:placeholder>
              <w:docPart w:val="E01C53709C3245668585118F499D4A8B"/>
            </w:placeholder>
            <w:showingPlcHdr/>
          </w:sdtPr>
          <w:sdtEndPr/>
          <w:sdtContent>
            <w:tc>
              <w:tcPr>
                <w:tcW w:w="4672" w:type="dxa"/>
              </w:tcPr>
              <w:p w:rsidR="00AD7343" w:rsidRPr="00390DB6" w:rsidRDefault="00AD7343" w:rsidP="002A52B0">
                <w:pPr>
                  <w:rPr>
                    <w:lang w:val="fr-CH"/>
                  </w:rPr>
                </w:pPr>
                <w:r w:rsidRPr="00AD7343">
                  <w:rPr>
                    <w:rStyle w:val="Platzhaltertext"/>
                    <w:lang w:val="fr-CH"/>
                  </w:rPr>
                  <w:t>Cliquez ici pour entrer le texte.</w:t>
                </w:r>
              </w:p>
            </w:tc>
          </w:sdtContent>
        </w:sdt>
      </w:tr>
      <w:tr w:rsidR="00AD7343" w:rsidRPr="00135671" w:rsidTr="002A52B0">
        <w:trPr>
          <w:trHeight w:val="1134"/>
        </w:trPr>
        <w:sdt>
          <w:sdtPr>
            <w:rPr>
              <w:lang w:val="fr-CH"/>
            </w:rPr>
            <w:id w:val="-270626545"/>
            <w:placeholder>
              <w:docPart w:val="A1E2BA8EA52F4547B52264985FA67DA3"/>
            </w:placeholder>
            <w:showingPlcHdr/>
          </w:sdtPr>
          <w:sdtEndPr/>
          <w:sdtContent>
            <w:tc>
              <w:tcPr>
                <w:tcW w:w="4672" w:type="dxa"/>
              </w:tcPr>
              <w:p w:rsidR="00AD7343" w:rsidRPr="00390DB6" w:rsidRDefault="00AD7343" w:rsidP="002A52B0">
                <w:pPr>
                  <w:rPr>
                    <w:lang w:val="fr-CH"/>
                  </w:rPr>
                </w:pPr>
                <w:r w:rsidRPr="00AD7343">
                  <w:rPr>
                    <w:rStyle w:val="Platzhaltertext"/>
                    <w:lang w:val="fr-CH"/>
                  </w:rPr>
                  <w:t>Cliquez ici pour entrer le texte.</w:t>
                </w:r>
              </w:p>
            </w:tc>
          </w:sdtContent>
        </w:sdt>
        <w:sdt>
          <w:sdtPr>
            <w:rPr>
              <w:lang w:val="fr-CH"/>
            </w:rPr>
            <w:id w:val="1354002523"/>
            <w:placeholder>
              <w:docPart w:val="C0324E1E6FDF45E18D0753835C9440DC"/>
            </w:placeholder>
            <w:showingPlcHdr/>
          </w:sdtPr>
          <w:sdtEndPr/>
          <w:sdtContent>
            <w:tc>
              <w:tcPr>
                <w:tcW w:w="4672" w:type="dxa"/>
              </w:tcPr>
              <w:p w:rsidR="00AD7343" w:rsidRPr="00390DB6" w:rsidRDefault="00AD7343" w:rsidP="002A52B0">
                <w:pPr>
                  <w:rPr>
                    <w:lang w:val="fr-CH"/>
                  </w:rPr>
                </w:pPr>
                <w:r w:rsidRPr="00AD7343">
                  <w:rPr>
                    <w:rStyle w:val="Platzhaltertext"/>
                    <w:lang w:val="fr-CH"/>
                  </w:rPr>
                  <w:t>Cliquez ici pour entrer le texte.</w:t>
                </w:r>
              </w:p>
            </w:tc>
          </w:sdtContent>
        </w:sdt>
      </w:tr>
      <w:tr w:rsidR="00AD7343" w:rsidRPr="00135671" w:rsidTr="002A52B0">
        <w:trPr>
          <w:trHeight w:val="1134"/>
        </w:trPr>
        <w:sdt>
          <w:sdtPr>
            <w:rPr>
              <w:lang w:val="fr-CH"/>
            </w:rPr>
            <w:id w:val="50430104"/>
            <w:placeholder>
              <w:docPart w:val="D3BD012528554F5096C1602F6B2DEEBE"/>
            </w:placeholder>
            <w:showingPlcHdr/>
          </w:sdtPr>
          <w:sdtEndPr/>
          <w:sdtContent>
            <w:tc>
              <w:tcPr>
                <w:tcW w:w="4672" w:type="dxa"/>
              </w:tcPr>
              <w:p w:rsidR="00AD7343" w:rsidRPr="00390DB6" w:rsidRDefault="00AD7343" w:rsidP="002A52B0">
                <w:pPr>
                  <w:rPr>
                    <w:lang w:val="fr-CH"/>
                  </w:rPr>
                </w:pPr>
                <w:r w:rsidRPr="00AD7343">
                  <w:rPr>
                    <w:rStyle w:val="Platzhaltertext"/>
                    <w:lang w:val="fr-CH"/>
                  </w:rPr>
                  <w:t>Cliquez ici pour entrer le texte.</w:t>
                </w:r>
              </w:p>
            </w:tc>
          </w:sdtContent>
        </w:sdt>
        <w:sdt>
          <w:sdtPr>
            <w:rPr>
              <w:lang w:val="fr-CH"/>
            </w:rPr>
            <w:id w:val="-1571267470"/>
            <w:placeholder>
              <w:docPart w:val="0AE02194F93D4290B8ED30EEAA1F8F91"/>
            </w:placeholder>
            <w:showingPlcHdr/>
          </w:sdtPr>
          <w:sdtEndPr/>
          <w:sdtContent>
            <w:tc>
              <w:tcPr>
                <w:tcW w:w="4672" w:type="dxa"/>
              </w:tcPr>
              <w:p w:rsidR="00AD7343" w:rsidRPr="00390DB6" w:rsidRDefault="00AD7343" w:rsidP="002A52B0">
                <w:pPr>
                  <w:rPr>
                    <w:lang w:val="fr-CH"/>
                  </w:rPr>
                </w:pPr>
                <w:r w:rsidRPr="00AD7343">
                  <w:rPr>
                    <w:rStyle w:val="Platzhaltertext"/>
                    <w:lang w:val="fr-CH"/>
                  </w:rPr>
                  <w:t>Cliquez ici pour entrer le texte.</w:t>
                </w:r>
              </w:p>
            </w:tc>
          </w:sdtContent>
        </w:sdt>
      </w:tr>
    </w:tbl>
    <w:p w:rsidR="004E72BE" w:rsidRPr="00390DB6" w:rsidRDefault="004E72BE" w:rsidP="00557C50">
      <w:pPr>
        <w:rPr>
          <w:b/>
          <w:lang w:val="fr-CH"/>
        </w:rPr>
      </w:pPr>
    </w:p>
    <w:sectPr w:rsidR="004E72BE" w:rsidRPr="00390DB6" w:rsidSect="00A16A37">
      <w:headerReference w:type="even" r:id="rId12"/>
      <w:headerReference w:type="default" r:id="rId13"/>
      <w:footerReference w:type="even" r:id="rId14"/>
      <w:footerReference w:type="default" r:id="rId15"/>
      <w:headerReference w:type="first" r:id="rId16"/>
      <w:footerReference w:type="first" r:id="rId17"/>
      <w:pgSz w:w="11906" w:h="16838"/>
      <w:pgMar w:top="1520" w:right="1134" w:bottom="1440" w:left="1418" w:header="709"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E42" w:rsidRDefault="00604E42" w:rsidP="00A16A37">
      <w:r>
        <w:separator/>
      </w:r>
    </w:p>
  </w:endnote>
  <w:endnote w:type="continuationSeparator" w:id="0">
    <w:p w:rsidR="00604E42" w:rsidRDefault="00604E42" w:rsidP="00A1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altName w:val="MS Gothic"/>
    <w:charset w:val="80"/>
    <w:family w:val="swiss"/>
    <w:pitch w:val="variable"/>
    <w:sig w:usb0="E10102FF" w:usb1="EAC7FFFF" w:usb2="0001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B56" w:rsidRDefault="00F70B56" w:rsidP="00A16A37">
    <w:pPr>
      <w:pStyle w:val="Fuzeile"/>
    </w:pPr>
  </w:p>
  <w:p w:rsidR="00D92144" w:rsidRDefault="00D92144" w:rsidP="00A16A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6126133"/>
      <w:docPartObj>
        <w:docPartGallery w:val="Page Numbers (Bottom of Page)"/>
        <w:docPartUnique/>
      </w:docPartObj>
    </w:sdtPr>
    <w:sdtEndPr/>
    <w:sdtContent>
      <w:p w:rsidR="00FD075D" w:rsidRPr="00FD075D" w:rsidRDefault="00FD075D" w:rsidP="00FD075D">
        <w:pPr>
          <w:pStyle w:val="Fusszeile"/>
        </w:pPr>
        <w:r w:rsidRPr="00FD075D">
          <w:tab/>
        </w:r>
        <w:r w:rsidRPr="00FD075D">
          <w:tab/>
        </w:r>
        <w:r w:rsidRPr="00FD075D">
          <w:fldChar w:fldCharType="begin"/>
        </w:r>
        <w:r w:rsidRPr="00FD075D">
          <w:instrText xml:space="preserve"> PAGE   \* MERGEFORMAT </w:instrText>
        </w:r>
        <w:r w:rsidRPr="00FD075D">
          <w:fldChar w:fldCharType="separate"/>
        </w:r>
        <w:r w:rsidR="00135671">
          <w:rPr>
            <w:noProof/>
          </w:rPr>
          <w:t>8</w:t>
        </w:r>
        <w:r w:rsidRPr="00FD075D">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9182380"/>
      <w:docPartObj>
        <w:docPartGallery w:val="Page Numbers (Bottom of Page)"/>
        <w:docPartUnique/>
      </w:docPartObj>
    </w:sdtPr>
    <w:sdtEndPr/>
    <w:sdtContent>
      <w:p w:rsidR="00FD075D" w:rsidRPr="00FD075D" w:rsidRDefault="00FD075D" w:rsidP="00FD075D">
        <w:pPr>
          <w:pStyle w:val="Fusszeile"/>
        </w:pPr>
        <w:r w:rsidRPr="00FD075D">
          <w:tab/>
        </w:r>
        <w:r w:rsidRPr="00FD075D">
          <w:tab/>
        </w:r>
        <w:r w:rsidRPr="00FD075D">
          <w:fldChar w:fldCharType="begin"/>
        </w:r>
        <w:r w:rsidRPr="00FD075D">
          <w:instrText xml:space="preserve"> PAGE   \* MERGEFORMAT </w:instrText>
        </w:r>
        <w:r w:rsidRPr="00FD075D">
          <w:fldChar w:fldCharType="separate"/>
        </w:r>
        <w:r w:rsidR="00135671">
          <w:rPr>
            <w:noProof/>
          </w:rPr>
          <w:t>1</w:t>
        </w:r>
        <w:r w:rsidRPr="00FD075D">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E42" w:rsidRDefault="00604E42" w:rsidP="00A16A37">
      <w:r>
        <w:separator/>
      </w:r>
    </w:p>
  </w:footnote>
  <w:footnote w:type="continuationSeparator" w:id="0">
    <w:p w:rsidR="00604E42" w:rsidRDefault="00604E42" w:rsidP="00A16A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05C" w:rsidRDefault="007B705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AF4" w:rsidRDefault="00420AF4" w:rsidP="00A16A37">
    <w:pPr>
      <w:pStyle w:val="Kopfzeile"/>
    </w:pPr>
    <w:r>
      <w:rPr>
        <w:noProof/>
        <w:lang w:eastAsia="de-CH"/>
      </w:rPr>
      <w:drawing>
        <wp:anchor distT="0" distB="0" distL="114300" distR="114300" simplePos="0" relativeHeight="251669504" behindDoc="0" locked="0" layoutInCell="1" allowOverlap="1" wp14:anchorId="333F58CE" wp14:editId="3183B138">
          <wp:simplePos x="0" y="0"/>
          <wp:positionH relativeFrom="column">
            <wp:posOffset>635</wp:posOffset>
          </wp:positionH>
          <wp:positionV relativeFrom="page">
            <wp:posOffset>427355</wp:posOffset>
          </wp:positionV>
          <wp:extent cx="505460" cy="575310"/>
          <wp:effectExtent l="0" t="0" r="2540" b="8890"/>
          <wp:wrapNone/>
          <wp:docPr id="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ranchensiegel_RGB_14mm.wmf"/>
                  <pic:cNvPicPr/>
                </pic:nvPicPr>
                <pic:blipFill>
                  <a:blip r:embed="rId1">
                    <a:extLst>
                      <a:ext uri="{28A0092B-C50C-407E-A947-70E740481C1C}">
                        <a14:useLocalDpi xmlns:a14="http://schemas.microsoft.com/office/drawing/2010/main" val="0"/>
                      </a:ext>
                    </a:extLst>
                  </a:blip>
                  <a:stretch>
                    <a:fillRect/>
                  </a:stretch>
                </pic:blipFill>
                <pic:spPr>
                  <a:xfrm>
                    <a:off x="0" y="0"/>
                    <a:ext cx="505460" cy="575310"/>
                  </a:xfrm>
                  <a:prstGeom prst="rect">
                    <a:avLst/>
                  </a:prstGeom>
                </pic:spPr>
              </pic:pic>
            </a:graphicData>
          </a:graphic>
        </wp:anchor>
      </w:drawing>
    </w:r>
  </w:p>
  <w:p w:rsidR="00420AF4" w:rsidRDefault="00420AF4" w:rsidP="00A16A37">
    <w:pPr>
      <w:pStyle w:val="Kopfzeile"/>
    </w:pPr>
  </w:p>
  <w:p w:rsidR="00420AF4" w:rsidRPr="00850A16" w:rsidRDefault="00420AF4" w:rsidP="00A16A37">
    <w:pPr>
      <w:pStyle w:val="Kopfzeile"/>
    </w:pPr>
  </w:p>
  <w:p w:rsidR="00D92144" w:rsidRDefault="00D92144" w:rsidP="00A16A37">
    <w:pPr>
      <w:pStyle w:val="Kopfzeile"/>
    </w:pPr>
  </w:p>
  <w:p w:rsidR="00420AF4" w:rsidRDefault="00420AF4" w:rsidP="00A16A37">
    <w:pPr>
      <w:pStyle w:val="Kopfzeile"/>
    </w:pPr>
  </w:p>
  <w:p w:rsidR="00420AF4" w:rsidRPr="00420AF4" w:rsidRDefault="00420AF4" w:rsidP="00A16A37">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A16" w:rsidRDefault="005B4B16" w:rsidP="00A16A37">
    <w:pPr>
      <w:pStyle w:val="Kopfzeile"/>
    </w:pPr>
    <w:r>
      <w:rPr>
        <w:noProof/>
        <w:lang w:eastAsia="de-CH"/>
      </w:rPr>
      <mc:AlternateContent>
        <mc:Choice Requires="wps">
          <w:drawing>
            <wp:anchor distT="0" distB="0" distL="114300" distR="114300" simplePos="0" relativeHeight="251667456" behindDoc="0" locked="0" layoutInCell="1" allowOverlap="1">
              <wp:simplePos x="0" y="0"/>
              <wp:positionH relativeFrom="column">
                <wp:posOffset>5185816</wp:posOffset>
              </wp:positionH>
              <wp:positionV relativeFrom="paragraph">
                <wp:posOffset>61849</wp:posOffset>
              </wp:positionV>
              <wp:extent cx="756000" cy="702259"/>
              <wp:effectExtent l="0" t="0" r="6350" b="3175"/>
              <wp:wrapNone/>
              <wp:docPr id="56" name="Text Box 56"/>
              <wp:cNvGraphicFramePr/>
              <a:graphic xmlns:a="http://schemas.openxmlformats.org/drawingml/2006/main">
                <a:graphicData uri="http://schemas.microsoft.com/office/word/2010/wordprocessingShape">
                  <wps:wsp>
                    <wps:cNvSpPr txBox="1"/>
                    <wps:spPr>
                      <a:xfrm>
                        <a:off x="0" y="0"/>
                        <a:ext cx="756000" cy="702259"/>
                      </a:xfrm>
                      <a:prstGeom prst="rect">
                        <a:avLst/>
                      </a:prstGeom>
                      <a:noFill/>
                      <a:ln w="6350">
                        <a:noFill/>
                      </a:ln>
                    </wps:spPr>
                    <wps:txbx>
                      <w:txbxContent>
                        <w:p w:rsidR="005B4B16" w:rsidRDefault="005B4B16" w:rsidP="00A16A37">
                          <w:pPr>
                            <w:pStyle w:val="Adresse"/>
                          </w:pPr>
                          <w:r>
                            <w:t>EIT.swiss</w:t>
                          </w:r>
                        </w:p>
                        <w:p w:rsidR="00850A16" w:rsidRPr="00435B43" w:rsidRDefault="00850A16" w:rsidP="00A16A37">
                          <w:pPr>
                            <w:pStyle w:val="Adresse"/>
                          </w:pPr>
                          <w:r w:rsidRPr="00435B43">
                            <w:t>Limmatstrasse 63</w:t>
                          </w:r>
                        </w:p>
                        <w:p w:rsidR="00850A16" w:rsidRPr="00435B43" w:rsidRDefault="00850A16" w:rsidP="00A16A37">
                          <w:pPr>
                            <w:pStyle w:val="Adresse"/>
                          </w:pPr>
                          <w:r w:rsidRPr="00435B43">
                            <w:t>8005 Zürich</w:t>
                          </w:r>
                        </w:p>
                        <w:p w:rsidR="00850A16" w:rsidRPr="00435B43" w:rsidRDefault="00850A16" w:rsidP="00A16A37">
                          <w:pPr>
                            <w:pStyle w:val="Adresse"/>
                          </w:pPr>
                          <w:r w:rsidRPr="00435B43">
                            <w:t>044 444 17 1</w:t>
                          </w:r>
                          <w:r w:rsidR="00435B43">
                            <w:t>7</w:t>
                          </w:r>
                        </w:p>
                        <w:p w:rsidR="00850A16" w:rsidRPr="00435B43" w:rsidRDefault="00850A16" w:rsidP="00A16A37">
                          <w:pPr>
                            <w:pStyle w:val="Adresse"/>
                          </w:pPr>
                          <w:r w:rsidRPr="00435B43">
                            <w:t>www.</w:t>
                          </w:r>
                          <w:r w:rsidR="005B4B16">
                            <w:t>eitswiss</w:t>
                          </w:r>
                          <w:r w:rsidRPr="00435B43">
                            <w:t>.ch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408.35pt;margin-top:4.85pt;width:59.55pt;height:5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" filled="f" stroked="f" strokeweight=".5pt">
              <v:textbox inset="0,0,0,0">
                <w:txbxContent>
                  <w:p w:rsidR="005B4B16" w:rsidRDefault="005B4B16" w:rsidP="00A16A37">
                    <w:pPr>
                      <w:pStyle w:val="Adresse"/>
                    </w:pPr>
                    <w:r>
                      <w:t>EIT.swiss</w:t>
                    </w:r>
                  </w:p>
                  <w:p w:rsidR="00850A16" w:rsidRPr="00435B43" w:rsidRDefault="00850A16" w:rsidP="00A16A37">
                    <w:pPr>
                      <w:pStyle w:val="Adresse"/>
                    </w:pPr>
                    <w:r w:rsidRPr="00435B43">
                      <w:t>Limmatstrasse 63</w:t>
                    </w:r>
                  </w:p>
                  <w:p w:rsidR="00850A16" w:rsidRPr="00435B43" w:rsidRDefault="00850A16" w:rsidP="00A16A37">
                    <w:pPr>
                      <w:pStyle w:val="Adresse"/>
                    </w:pPr>
                    <w:r w:rsidRPr="00435B43">
                      <w:t>8005 Zürich</w:t>
                    </w:r>
                  </w:p>
                  <w:p w:rsidR="00850A16" w:rsidRPr="00435B43" w:rsidRDefault="00850A16" w:rsidP="00A16A37">
                    <w:pPr>
                      <w:pStyle w:val="Adresse"/>
                    </w:pPr>
                    <w:r w:rsidRPr="00435B43">
                      <w:t>044 444 17 1</w:t>
                    </w:r>
                    <w:r w:rsidR="00435B43">
                      <w:t>7</w:t>
                    </w:r>
                  </w:p>
                  <w:p w:rsidR="00850A16" w:rsidRPr="00435B43" w:rsidRDefault="00850A16" w:rsidP="00A16A37">
                    <w:pPr>
                      <w:pStyle w:val="Adresse"/>
                    </w:pPr>
                    <w:r w:rsidRPr="00435B43">
                      <w:t>www.</w:t>
                    </w:r>
                    <w:r w:rsidR="005B4B16">
                      <w:t>eitswiss</w:t>
                    </w:r>
                    <w:r w:rsidRPr="00435B43">
                      <w:t>.ch</w:t>
                    </w:r>
                  </w:p>
                </w:txbxContent>
              </v:textbox>
            </v:shape>
          </w:pict>
        </mc:Fallback>
      </mc:AlternateContent>
    </w:r>
    <w:r w:rsidR="00420AF4">
      <w:rPr>
        <w:noProof/>
        <w:lang w:eastAsia="de-CH"/>
      </w:rPr>
      <w:drawing>
        <wp:anchor distT="0" distB="0" distL="114300" distR="114300" simplePos="0" relativeHeight="251664384" behindDoc="0" locked="0" layoutInCell="1" allowOverlap="1" wp14:anchorId="771A5D50" wp14:editId="5D9BFA52">
          <wp:simplePos x="0" y="0"/>
          <wp:positionH relativeFrom="column">
            <wp:posOffset>635</wp:posOffset>
          </wp:positionH>
          <wp:positionV relativeFrom="page">
            <wp:posOffset>427355</wp:posOffset>
          </wp:positionV>
          <wp:extent cx="505460" cy="575310"/>
          <wp:effectExtent l="0" t="0" r="2540" b="8890"/>
          <wp:wrapNone/>
          <wp:docPr id="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ranchensiegel_RGB_14mm.wmf"/>
                  <pic:cNvPicPr/>
                </pic:nvPicPr>
                <pic:blipFill>
                  <a:blip r:embed="rId1">
                    <a:extLst>
                      <a:ext uri="{28A0092B-C50C-407E-A947-70E740481C1C}">
                        <a14:useLocalDpi xmlns:a14="http://schemas.microsoft.com/office/drawing/2010/main" val="0"/>
                      </a:ext>
                    </a:extLst>
                  </a:blip>
                  <a:stretch>
                    <a:fillRect/>
                  </a:stretch>
                </pic:blipFill>
                <pic:spPr>
                  <a:xfrm>
                    <a:off x="0" y="0"/>
                    <a:ext cx="505460" cy="575310"/>
                  </a:xfrm>
                  <a:prstGeom prst="rect">
                    <a:avLst/>
                  </a:prstGeom>
                </pic:spPr>
              </pic:pic>
            </a:graphicData>
          </a:graphic>
        </wp:anchor>
      </w:drawing>
    </w:r>
  </w:p>
  <w:p w:rsidR="00850A16" w:rsidRDefault="00850A16" w:rsidP="00A16A37">
    <w:pPr>
      <w:pStyle w:val="Kopfzeile"/>
    </w:pPr>
  </w:p>
  <w:p w:rsidR="00850A16" w:rsidRPr="00850A16" w:rsidRDefault="00850A16" w:rsidP="00A16A3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13BA5"/>
    <w:multiLevelType w:val="hybridMultilevel"/>
    <w:tmpl w:val="251C1390"/>
    <w:lvl w:ilvl="0" w:tplc="F0FEC582">
      <w:start w:val="1"/>
      <w:numFmt w:val="bullet"/>
      <w:pStyle w:val="Listenabsatz"/>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559A1"/>
    <w:multiLevelType w:val="multilevel"/>
    <w:tmpl w:val="79260566"/>
    <w:lvl w:ilvl="0">
      <w:start w:val="1"/>
      <w:numFmt w:val="decimal"/>
      <w:pStyle w:val="Titel1"/>
      <w:lvlText w:val="%1."/>
      <w:lvlJc w:val="left"/>
      <w:pPr>
        <w:ind w:left="567" w:hanging="567"/>
      </w:pPr>
      <w:rPr>
        <w:rFonts w:hint="default"/>
      </w:rPr>
    </w:lvl>
    <w:lvl w:ilvl="1">
      <w:start w:val="1"/>
      <w:numFmt w:val="decimal"/>
      <w:pStyle w:val="Titel2"/>
      <w:lvlText w:val="%1.%2."/>
      <w:lvlJc w:val="left"/>
      <w:pPr>
        <w:ind w:left="1134" w:hanging="567"/>
      </w:pPr>
      <w:rPr>
        <w:rFonts w:hint="default"/>
      </w:rPr>
    </w:lvl>
    <w:lvl w:ilvl="2">
      <w:start w:val="1"/>
      <w:numFmt w:val="decimal"/>
      <w:pStyle w:val="Titel3"/>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 w15:restartNumberingAfterBreak="0">
    <w:nsid w:val="251D786D"/>
    <w:multiLevelType w:val="hybridMultilevel"/>
    <w:tmpl w:val="5C3E1A66"/>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F713E2F"/>
    <w:multiLevelType w:val="hybridMultilevel"/>
    <w:tmpl w:val="85EE61F6"/>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38793B05"/>
    <w:multiLevelType w:val="hybridMultilevel"/>
    <w:tmpl w:val="DFFAF566"/>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3AFC1E50"/>
    <w:multiLevelType w:val="hybridMultilevel"/>
    <w:tmpl w:val="58E0EC00"/>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3F9D29AC"/>
    <w:multiLevelType w:val="hybridMultilevel"/>
    <w:tmpl w:val="BD62F68E"/>
    <w:lvl w:ilvl="0" w:tplc="098EEAF4">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2AA46F9"/>
    <w:multiLevelType w:val="hybridMultilevel"/>
    <w:tmpl w:val="58E0EC00"/>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4C9C2F7B"/>
    <w:multiLevelType w:val="hybridMultilevel"/>
    <w:tmpl w:val="669CDBE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4D1B4F2A"/>
    <w:multiLevelType w:val="hybridMultilevel"/>
    <w:tmpl w:val="8A50B220"/>
    <w:lvl w:ilvl="0" w:tplc="098EEAF4">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D341003"/>
    <w:multiLevelType w:val="hybridMultilevel"/>
    <w:tmpl w:val="5CBAA204"/>
    <w:lvl w:ilvl="0" w:tplc="AE3A68A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7B3CF1"/>
    <w:multiLevelType w:val="hybridMultilevel"/>
    <w:tmpl w:val="CCA8CF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2A0877"/>
    <w:multiLevelType w:val="hybridMultilevel"/>
    <w:tmpl w:val="BB3EEE74"/>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54087CC3"/>
    <w:multiLevelType w:val="hybridMultilevel"/>
    <w:tmpl w:val="3AB0BC78"/>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4" w15:restartNumberingAfterBreak="0">
    <w:nsid w:val="591B2C83"/>
    <w:multiLevelType w:val="hybridMultilevel"/>
    <w:tmpl w:val="71146ACE"/>
    <w:lvl w:ilvl="0" w:tplc="CADABB98">
      <w:numFmt w:val="bullet"/>
      <w:pStyle w:val="Aufzhlung3"/>
      <w:lvlText w:val="-"/>
      <w:lvlJc w:val="left"/>
      <w:pPr>
        <w:ind w:left="720" w:hanging="360"/>
      </w:pPr>
      <w:rPr>
        <w:rFonts w:ascii="Calibri" w:eastAsiaTheme="minorEastAsia"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9E85881"/>
    <w:multiLevelType w:val="hybridMultilevel"/>
    <w:tmpl w:val="12325D32"/>
    <w:lvl w:ilvl="0" w:tplc="0807000F">
      <w:start w:val="1"/>
      <w:numFmt w:val="decimal"/>
      <w:lvlText w:val="%1."/>
      <w:lvlJc w:val="left"/>
      <w:pPr>
        <w:ind w:left="294" w:hanging="360"/>
      </w:pPr>
    </w:lvl>
    <w:lvl w:ilvl="1" w:tplc="04090019">
      <w:start w:val="1"/>
      <w:numFmt w:val="lowerLetter"/>
      <w:lvlText w:val="%2."/>
      <w:lvlJc w:val="left"/>
      <w:pPr>
        <w:ind w:left="1014" w:hanging="360"/>
      </w:pPr>
    </w:lvl>
    <w:lvl w:ilvl="2" w:tplc="0409001B">
      <w:start w:val="1"/>
      <w:numFmt w:val="lowerRoman"/>
      <w:lvlText w:val="%3."/>
      <w:lvlJc w:val="right"/>
      <w:pPr>
        <w:ind w:left="1734" w:hanging="180"/>
      </w:pPr>
    </w:lvl>
    <w:lvl w:ilvl="3" w:tplc="0409000F">
      <w:start w:val="1"/>
      <w:numFmt w:val="decimal"/>
      <w:lvlText w:val="%4."/>
      <w:lvlJc w:val="left"/>
      <w:pPr>
        <w:ind w:left="2454" w:hanging="360"/>
      </w:pPr>
    </w:lvl>
    <w:lvl w:ilvl="4" w:tplc="04090019">
      <w:start w:val="1"/>
      <w:numFmt w:val="lowerLetter"/>
      <w:lvlText w:val="%5."/>
      <w:lvlJc w:val="left"/>
      <w:pPr>
        <w:ind w:left="3174" w:hanging="360"/>
      </w:pPr>
    </w:lvl>
    <w:lvl w:ilvl="5" w:tplc="0409001B">
      <w:start w:val="1"/>
      <w:numFmt w:val="lowerRoman"/>
      <w:lvlText w:val="%6."/>
      <w:lvlJc w:val="right"/>
      <w:pPr>
        <w:ind w:left="3894" w:hanging="180"/>
      </w:pPr>
    </w:lvl>
    <w:lvl w:ilvl="6" w:tplc="0409000F">
      <w:start w:val="1"/>
      <w:numFmt w:val="decimal"/>
      <w:lvlText w:val="%7."/>
      <w:lvlJc w:val="left"/>
      <w:pPr>
        <w:ind w:left="4614" w:hanging="360"/>
      </w:pPr>
    </w:lvl>
    <w:lvl w:ilvl="7" w:tplc="04090019">
      <w:start w:val="1"/>
      <w:numFmt w:val="lowerLetter"/>
      <w:lvlText w:val="%8."/>
      <w:lvlJc w:val="left"/>
      <w:pPr>
        <w:ind w:left="5334" w:hanging="360"/>
      </w:pPr>
    </w:lvl>
    <w:lvl w:ilvl="8" w:tplc="0409001B">
      <w:start w:val="1"/>
      <w:numFmt w:val="lowerRoman"/>
      <w:lvlText w:val="%9."/>
      <w:lvlJc w:val="right"/>
      <w:pPr>
        <w:ind w:left="6054" w:hanging="180"/>
      </w:pPr>
    </w:lvl>
  </w:abstractNum>
  <w:abstractNum w:abstractNumId="16" w15:restartNumberingAfterBreak="0">
    <w:nsid w:val="5BA212F3"/>
    <w:multiLevelType w:val="hybridMultilevel"/>
    <w:tmpl w:val="60EEDF60"/>
    <w:lvl w:ilvl="0" w:tplc="2892E920">
      <w:start w:val="1"/>
      <w:numFmt w:val="bullet"/>
      <w:pStyle w:val="Aufzhlung1"/>
      <w:lvlText w:val="-"/>
      <w:lvlJc w:val="left"/>
      <w:pPr>
        <w:ind w:left="360" w:hanging="360"/>
      </w:pPr>
      <w:rPr>
        <w:rFonts w:ascii="Calibri" w:hAnsi="Calibri" w:hint="default"/>
      </w:rPr>
    </w:lvl>
    <w:lvl w:ilvl="1" w:tplc="08070003" w:tentative="1">
      <w:start w:val="1"/>
      <w:numFmt w:val="bullet"/>
      <w:lvlText w:val="o"/>
      <w:lvlJc w:val="left"/>
      <w:pPr>
        <w:ind w:left="1610" w:hanging="360"/>
      </w:pPr>
      <w:rPr>
        <w:rFonts w:ascii="Courier New" w:hAnsi="Courier New" w:cs="Courier New" w:hint="default"/>
      </w:rPr>
    </w:lvl>
    <w:lvl w:ilvl="2" w:tplc="08070005" w:tentative="1">
      <w:start w:val="1"/>
      <w:numFmt w:val="bullet"/>
      <w:lvlText w:val=""/>
      <w:lvlJc w:val="left"/>
      <w:pPr>
        <w:ind w:left="2330" w:hanging="360"/>
      </w:pPr>
      <w:rPr>
        <w:rFonts w:ascii="Wingdings" w:hAnsi="Wingdings" w:hint="default"/>
      </w:rPr>
    </w:lvl>
    <w:lvl w:ilvl="3" w:tplc="08070001" w:tentative="1">
      <w:start w:val="1"/>
      <w:numFmt w:val="bullet"/>
      <w:lvlText w:val=""/>
      <w:lvlJc w:val="left"/>
      <w:pPr>
        <w:ind w:left="3050" w:hanging="360"/>
      </w:pPr>
      <w:rPr>
        <w:rFonts w:ascii="Symbol" w:hAnsi="Symbol" w:hint="default"/>
      </w:rPr>
    </w:lvl>
    <w:lvl w:ilvl="4" w:tplc="08070003" w:tentative="1">
      <w:start w:val="1"/>
      <w:numFmt w:val="bullet"/>
      <w:lvlText w:val="o"/>
      <w:lvlJc w:val="left"/>
      <w:pPr>
        <w:ind w:left="3770" w:hanging="360"/>
      </w:pPr>
      <w:rPr>
        <w:rFonts w:ascii="Courier New" w:hAnsi="Courier New" w:cs="Courier New" w:hint="default"/>
      </w:rPr>
    </w:lvl>
    <w:lvl w:ilvl="5" w:tplc="08070005" w:tentative="1">
      <w:start w:val="1"/>
      <w:numFmt w:val="bullet"/>
      <w:lvlText w:val=""/>
      <w:lvlJc w:val="left"/>
      <w:pPr>
        <w:ind w:left="4490" w:hanging="360"/>
      </w:pPr>
      <w:rPr>
        <w:rFonts w:ascii="Wingdings" w:hAnsi="Wingdings" w:hint="default"/>
      </w:rPr>
    </w:lvl>
    <w:lvl w:ilvl="6" w:tplc="08070001" w:tentative="1">
      <w:start w:val="1"/>
      <w:numFmt w:val="bullet"/>
      <w:lvlText w:val=""/>
      <w:lvlJc w:val="left"/>
      <w:pPr>
        <w:ind w:left="5210" w:hanging="360"/>
      </w:pPr>
      <w:rPr>
        <w:rFonts w:ascii="Symbol" w:hAnsi="Symbol" w:hint="default"/>
      </w:rPr>
    </w:lvl>
    <w:lvl w:ilvl="7" w:tplc="08070003" w:tentative="1">
      <w:start w:val="1"/>
      <w:numFmt w:val="bullet"/>
      <w:lvlText w:val="o"/>
      <w:lvlJc w:val="left"/>
      <w:pPr>
        <w:ind w:left="5930" w:hanging="360"/>
      </w:pPr>
      <w:rPr>
        <w:rFonts w:ascii="Courier New" w:hAnsi="Courier New" w:cs="Courier New" w:hint="default"/>
      </w:rPr>
    </w:lvl>
    <w:lvl w:ilvl="8" w:tplc="08070005" w:tentative="1">
      <w:start w:val="1"/>
      <w:numFmt w:val="bullet"/>
      <w:lvlText w:val=""/>
      <w:lvlJc w:val="left"/>
      <w:pPr>
        <w:ind w:left="6650" w:hanging="360"/>
      </w:pPr>
      <w:rPr>
        <w:rFonts w:ascii="Wingdings" w:hAnsi="Wingdings" w:hint="default"/>
      </w:rPr>
    </w:lvl>
  </w:abstractNum>
  <w:abstractNum w:abstractNumId="17" w15:restartNumberingAfterBreak="0">
    <w:nsid w:val="681531F3"/>
    <w:multiLevelType w:val="hybridMultilevel"/>
    <w:tmpl w:val="BED69CB2"/>
    <w:lvl w:ilvl="0" w:tplc="D2906A1A">
      <w:start w:val="1"/>
      <w:numFmt w:val="bullet"/>
      <w:lvlText w:val=""/>
      <w:lvlJc w:val="left"/>
      <w:pPr>
        <w:ind w:left="720" w:hanging="360"/>
      </w:pPr>
      <w:rPr>
        <w:rFonts w:ascii="Symbol" w:hAnsi="Symbol" w:hint="default"/>
        <w:lang w:val="fr-CH"/>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8" w15:restartNumberingAfterBreak="0">
    <w:nsid w:val="6B4C16B1"/>
    <w:multiLevelType w:val="hybridMultilevel"/>
    <w:tmpl w:val="7D021660"/>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6B8514BE"/>
    <w:multiLevelType w:val="hybridMultilevel"/>
    <w:tmpl w:val="EE9C720C"/>
    <w:lvl w:ilvl="0" w:tplc="98BE5D3E">
      <w:start w:val="1"/>
      <w:numFmt w:val="bullet"/>
      <w:pStyle w:val="Aufzhlung2"/>
      <w:lvlText w:val="-"/>
      <w:lvlJc w:val="left"/>
      <w:pPr>
        <w:ind w:left="890" w:hanging="360"/>
      </w:pPr>
      <w:rPr>
        <w:rFonts w:ascii="Calibri" w:hAnsi="Calibri" w:hint="default"/>
      </w:rPr>
    </w:lvl>
    <w:lvl w:ilvl="1" w:tplc="08070003" w:tentative="1">
      <w:start w:val="1"/>
      <w:numFmt w:val="bullet"/>
      <w:lvlText w:val="o"/>
      <w:lvlJc w:val="left"/>
      <w:pPr>
        <w:ind w:left="1610" w:hanging="360"/>
      </w:pPr>
      <w:rPr>
        <w:rFonts w:ascii="Courier New" w:hAnsi="Courier New" w:cs="Courier New" w:hint="default"/>
      </w:rPr>
    </w:lvl>
    <w:lvl w:ilvl="2" w:tplc="08070005" w:tentative="1">
      <w:start w:val="1"/>
      <w:numFmt w:val="bullet"/>
      <w:lvlText w:val=""/>
      <w:lvlJc w:val="left"/>
      <w:pPr>
        <w:ind w:left="2330" w:hanging="360"/>
      </w:pPr>
      <w:rPr>
        <w:rFonts w:ascii="Wingdings" w:hAnsi="Wingdings" w:hint="default"/>
      </w:rPr>
    </w:lvl>
    <w:lvl w:ilvl="3" w:tplc="08070001" w:tentative="1">
      <w:start w:val="1"/>
      <w:numFmt w:val="bullet"/>
      <w:lvlText w:val=""/>
      <w:lvlJc w:val="left"/>
      <w:pPr>
        <w:ind w:left="3050" w:hanging="360"/>
      </w:pPr>
      <w:rPr>
        <w:rFonts w:ascii="Symbol" w:hAnsi="Symbol" w:hint="default"/>
      </w:rPr>
    </w:lvl>
    <w:lvl w:ilvl="4" w:tplc="08070003" w:tentative="1">
      <w:start w:val="1"/>
      <w:numFmt w:val="bullet"/>
      <w:lvlText w:val="o"/>
      <w:lvlJc w:val="left"/>
      <w:pPr>
        <w:ind w:left="3770" w:hanging="360"/>
      </w:pPr>
      <w:rPr>
        <w:rFonts w:ascii="Courier New" w:hAnsi="Courier New" w:cs="Courier New" w:hint="default"/>
      </w:rPr>
    </w:lvl>
    <w:lvl w:ilvl="5" w:tplc="08070005" w:tentative="1">
      <w:start w:val="1"/>
      <w:numFmt w:val="bullet"/>
      <w:lvlText w:val=""/>
      <w:lvlJc w:val="left"/>
      <w:pPr>
        <w:ind w:left="4490" w:hanging="360"/>
      </w:pPr>
      <w:rPr>
        <w:rFonts w:ascii="Wingdings" w:hAnsi="Wingdings" w:hint="default"/>
      </w:rPr>
    </w:lvl>
    <w:lvl w:ilvl="6" w:tplc="08070001" w:tentative="1">
      <w:start w:val="1"/>
      <w:numFmt w:val="bullet"/>
      <w:lvlText w:val=""/>
      <w:lvlJc w:val="left"/>
      <w:pPr>
        <w:ind w:left="5210" w:hanging="360"/>
      </w:pPr>
      <w:rPr>
        <w:rFonts w:ascii="Symbol" w:hAnsi="Symbol" w:hint="default"/>
      </w:rPr>
    </w:lvl>
    <w:lvl w:ilvl="7" w:tplc="08070003" w:tentative="1">
      <w:start w:val="1"/>
      <w:numFmt w:val="bullet"/>
      <w:lvlText w:val="o"/>
      <w:lvlJc w:val="left"/>
      <w:pPr>
        <w:ind w:left="5930" w:hanging="360"/>
      </w:pPr>
      <w:rPr>
        <w:rFonts w:ascii="Courier New" w:hAnsi="Courier New" w:cs="Courier New" w:hint="default"/>
      </w:rPr>
    </w:lvl>
    <w:lvl w:ilvl="8" w:tplc="08070005" w:tentative="1">
      <w:start w:val="1"/>
      <w:numFmt w:val="bullet"/>
      <w:lvlText w:val=""/>
      <w:lvlJc w:val="left"/>
      <w:pPr>
        <w:ind w:left="6650" w:hanging="360"/>
      </w:pPr>
      <w:rPr>
        <w:rFonts w:ascii="Wingdings" w:hAnsi="Wingdings" w:hint="default"/>
      </w:rPr>
    </w:lvl>
  </w:abstractNum>
  <w:abstractNum w:abstractNumId="20" w15:restartNumberingAfterBreak="0">
    <w:nsid w:val="71C57243"/>
    <w:multiLevelType w:val="hybridMultilevel"/>
    <w:tmpl w:val="A770202A"/>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7A723AF0"/>
    <w:multiLevelType w:val="multilevel"/>
    <w:tmpl w:val="16DA06D0"/>
    <w:lvl w:ilvl="0">
      <w:start w:val="1"/>
      <w:numFmt w:val="decimal"/>
      <w:pStyle w:val="berschrift1"/>
      <w:lvlText w:val="%1."/>
      <w:lvlJc w:val="left"/>
      <w:pPr>
        <w:ind w:left="2559"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 w:numId="2">
    <w:abstractNumId w:val="10"/>
  </w:num>
  <w:num w:numId="3">
    <w:abstractNumId w:val="21"/>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
  </w:num>
  <w:num w:numId="8">
    <w:abstractNumId w:val="14"/>
  </w:num>
  <w:num w:numId="9">
    <w:abstractNumId w:val="16"/>
  </w:num>
  <w:num w:numId="10">
    <w:abstractNumId w:val="19"/>
  </w:num>
  <w:num w:numId="11">
    <w:abstractNumId w:val="17"/>
  </w:num>
  <w:num w:numId="12">
    <w:abstractNumId w:val="13"/>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9"/>
  </w:num>
  <w:num w:numId="16">
    <w:abstractNumId w:val="6"/>
  </w:num>
  <w:num w:numId="17">
    <w:abstractNumId w:val="3"/>
  </w:num>
  <w:num w:numId="18">
    <w:abstractNumId w:val="12"/>
  </w:num>
  <w:num w:numId="19">
    <w:abstractNumId w:val="4"/>
  </w:num>
  <w:num w:numId="20">
    <w:abstractNumId w:val="5"/>
  </w:num>
  <w:num w:numId="21">
    <w:abstractNumId w:val="7"/>
  </w:num>
  <w:num w:numId="22">
    <w:abstractNumId w:val="20"/>
  </w:num>
  <w:num w:numId="23">
    <w:abstractNumId w:val="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attachedTemplate r:id="rId1"/>
  <w:documentProtection w:edit="forms" w:formatting="1" w:enforcement="0"/>
  <w:autoFormatOverride/>
  <w:styleLockTheme/>
  <w:styleLockQFSet/>
  <w:defaultTabStop w:val="720"/>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E42"/>
    <w:rsid w:val="00010859"/>
    <w:rsid w:val="00065EAD"/>
    <w:rsid w:val="00080871"/>
    <w:rsid w:val="0009316A"/>
    <w:rsid w:val="000A69C7"/>
    <w:rsid w:val="000E3DC8"/>
    <w:rsid w:val="000F00D6"/>
    <w:rsid w:val="00116CD6"/>
    <w:rsid w:val="00135671"/>
    <w:rsid w:val="0014641C"/>
    <w:rsid w:val="001944D2"/>
    <w:rsid w:val="001A13CC"/>
    <w:rsid w:val="001F582A"/>
    <w:rsid w:val="0028479E"/>
    <w:rsid w:val="002A1FE4"/>
    <w:rsid w:val="002D5AFD"/>
    <w:rsid w:val="002F2794"/>
    <w:rsid w:val="0030140C"/>
    <w:rsid w:val="0031733E"/>
    <w:rsid w:val="00322ECA"/>
    <w:rsid w:val="00332DD2"/>
    <w:rsid w:val="00390DB6"/>
    <w:rsid w:val="003B1214"/>
    <w:rsid w:val="003F24EF"/>
    <w:rsid w:val="00420AF4"/>
    <w:rsid w:val="00435B43"/>
    <w:rsid w:val="00445F44"/>
    <w:rsid w:val="00476A77"/>
    <w:rsid w:val="00482E6D"/>
    <w:rsid w:val="004C2B8F"/>
    <w:rsid w:val="004C6F73"/>
    <w:rsid w:val="004E72BE"/>
    <w:rsid w:val="00514731"/>
    <w:rsid w:val="00514B4B"/>
    <w:rsid w:val="005246AF"/>
    <w:rsid w:val="00557C50"/>
    <w:rsid w:val="0057373A"/>
    <w:rsid w:val="0057656A"/>
    <w:rsid w:val="005828AC"/>
    <w:rsid w:val="005B4B16"/>
    <w:rsid w:val="005D7124"/>
    <w:rsid w:val="005F3203"/>
    <w:rsid w:val="00604E42"/>
    <w:rsid w:val="006148D9"/>
    <w:rsid w:val="006363B0"/>
    <w:rsid w:val="006C4833"/>
    <w:rsid w:val="006C6C4E"/>
    <w:rsid w:val="006D5C8E"/>
    <w:rsid w:val="006D7769"/>
    <w:rsid w:val="00702B1B"/>
    <w:rsid w:val="00714554"/>
    <w:rsid w:val="0076285E"/>
    <w:rsid w:val="00763F5F"/>
    <w:rsid w:val="007A1255"/>
    <w:rsid w:val="007B1C89"/>
    <w:rsid w:val="007B705C"/>
    <w:rsid w:val="007D510B"/>
    <w:rsid w:val="007D7BC7"/>
    <w:rsid w:val="007E4008"/>
    <w:rsid w:val="008302A5"/>
    <w:rsid w:val="00850A16"/>
    <w:rsid w:val="00851D4C"/>
    <w:rsid w:val="0088381B"/>
    <w:rsid w:val="0089529E"/>
    <w:rsid w:val="008B1D6D"/>
    <w:rsid w:val="008C4C11"/>
    <w:rsid w:val="00920DDC"/>
    <w:rsid w:val="009237EC"/>
    <w:rsid w:val="00934809"/>
    <w:rsid w:val="009A3DB4"/>
    <w:rsid w:val="00A16A37"/>
    <w:rsid w:val="00A510A0"/>
    <w:rsid w:val="00A5155F"/>
    <w:rsid w:val="00A66F3E"/>
    <w:rsid w:val="00A843C8"/>
    <w:rsid w:val="00A8608B"/>
    <w:rsid w:val="00A87857"/>
    <w:rsid w:val="00AB0885"/>
    <w:rsid w:val="00AD0386"/>
    <w:rsid w:val="00AD7343"/>
    <w:rsid w:val="00AD78A1"/>
    <w:rsid w:val="00AE35DB"/>
    <w:rsid w:val="00B323B5"/>
    <w:rsid w:val="00B70314"/>
    <w:rsid w:val="00BD29CE"/>
    <w:rsid w:val="00BD3CDC"/>
    <w:rsid w:val="00BF02E2"/>
    <w:rsid w:val="00C06201"/>
    <w:rsid w:val="00C21015"/>
    <w:rsid w:val="00C3201F"/>
    <w:rsid w:val="00C36913"/>
    <w:rsid w:val="00C77B58"/>
    <w:rsid w:val="00CA757F"/>
    <w:rsid w:val="00CB0729"/>
    <w:rsid w:val="00CB4D23"/>
    <w:rsid w:val="00CC55A9"/>
    <w:rsid w:val="00D01E5A"/>
    <w:rsid w:val="00D24642"/>
    <w:rsid w:val="00D3180D"/>
    <w:rsid w:val="00D674B6"/>
    <w:rsid w:val="00D73A67"/>
    <w:rsid w:val="00D740E4"/>
    <w:rsid w:val="00D810C5"/>
    <w:rsid w:val="00D92144"/>
    <w:rsid w:val="00DC147A"/>
    <w:rsid w:val="00DC1FAD"/>
    <w:rsid w:val="00DD6B02"/>
    <w:rsid w:val="00DE2067"/>
    <w:rsid w:val="00DF2C67"/>
    <w:rsid w:val="00E33F61"/>
    <w:rsid w:val="00E75F49"/>
    <w:rsid w:val="00E83477"/>
    <w:rsid w:val="00E919B2"/>
    <w:rsid w:val="00EA6E2B"/>
    <w:rsid w:val="00EC537A"/>
    <w:rsid w:val="00F13475"/>
    <w:rsid w:val="00F70B56"/>
    <w:rsid w:val="00F778EA"/>
    <w:rsid w:val="00F82DD3"/>
    <w:rsid w:val="00FB50C0"/>
    <w:rsid w:val="00FD075D"/>
    <w:rsid w:val="00FD4E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5:docId w15:val="{A090ADEC-357B-4C50-8388-52885060C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74B6"/>
    <w:pPr>
      <w:spacing w:after="0" w:line="260" w:lineRule="atLeast"/>
    </w:pPr>
    <w:rPr>
      <w:sz w:val="19"/>
      <w:lang w:val="de-CH"/>
    </w:rPr>
  </w:style>
  <w:style w:type="paragraph" w:styleId="berschrift1">
    <w:name w:val="heading 1"/>
    <w:basedOn w:val="Standard"/>
    <w:next w:val="Standard"/>
    <w:link w:val="berschrift1Zchn"/>
    <w:qFormat/>
    <w:rsid w:val="00C06201"/>
    <w:pPr>
      <w:numPr>
        <w:numId w:val="3"/>
      </w:numPr>
      <w:ind w:left="567" w:hanging="567"/>
      <w:outlineLvl w:val="0"/>
    </w:pPr>
    <w:rPr>
      <w:b/>
    </w:rPr>
  </w:style>
  <w:style w:type="paragraph" w:styleId="berschrift2">
    <w:name w:val="heading 2"/>
    <w:basedOn w:val="berschrift1"/>
    <w:next w:val="Standard"/>
    <w:link w:val="berschrift2Zchn"/>
    <w:semiHidden/>
    <w:qFormat/>
    <w:rsid w:val="00C06201"/>
    <w:pPr>
      <w:numPr>
        <w:ilvl w:val="1"/>
      </w:numPr>
      <w:outlineLvl w:val="1"/>
    </w:pPr>
    <w:rPr>
      <w:b w:val="0"/>
    </w:rPr>
  </w:style>
  <w:style w:type="paragraph" w:styleId="berschrift3">
    <w:name w:val="heading 3"/>
    <w:basedOn w:val="Standard"/>
    <w:next w:val="Standard"/>
    <w:link w:val="berschrift3Zchn"/>
    <w:semiHidden/>
    <w:qFormat/>
    <w:rsid w:val="009237EC"/>
    <w:pPr>
      <w:keepNext/>
      <w:keepLines/>
      <w:numPr>
        <w:ilvl w:val="2"/>
        <w:numId w:val="3"/>
      </w:numPr>
      <w:spacing w:before="40"/>
      <w:outlineLvl w:val="2"/>
    </w:pPr>
    <w:rPr>
      <w:rFonts w:asciiTheme="majorHAnsi" w:eastAsiaTheme="majorEastAsia" w:hAnsiTheme="majorHAnsi" w:cstheme="majorBidi"/>
      <w:color w:val="00576F" w:themeColor="accent1" w:themeShade="7F"/>
      <w:sz w:val="24"/>
      <w:szCs w:val="24"/>
    </w:rPr>
  </w:style>
  <w:style w:type="paragraph" w:styleId="berschrift4">
    <w:name w:val="heading 4"/>
    <w:basedOn w:val="Standard"/>
    <w:next w:val="Standard"/>
    <w:link w:val="berschrift4Zchn"/>
    <w:uiPriority w:val="9"/>
    <w:semiHidden/>
    <w:unhideWhenUsed/>
    <w:rsid w:val="009237EC"/>
    <w:pPr>
      <w:keepNext/>
      <w:keepLines/>
      <w:numPr>
        <w:ilvl w:val="3"/>
        <w:numId w:val="3"/>
      </w:numPr>
      <w:spacing w:before="40"/>
      <w:outlineLvl w:val="3"/>
    </w:pPr>
    <w:rPr>
      <w:rFonts w:asciiTheme="majorHAnsi" w:eastAsiaTheme="majorEastAsia" w:hAnsiTheme="majorHAnsi" w:cstheme="majorBidi"/>
      <w:i/>
      <w:iCs/>
      <w:color w:val="0084A7" w:themeColor="accent1" w:themeShade="BF"/>
    </w:rPr>
  </w:style>
  <w:style w:type="paragraph" w:styleId="berschrift5">
    <w:name w:val="heading 5"/>
    <w:basedOn w:val="Standard"/>
    <w:next w:val="Standard"/>
    <w:link w:val="berschrift5Zchn"/>
    <w:uiPriority w:val="9"/>
    <w:semiHidden/>
    <w:unhideWhenUsed/>
    <w:qFormat/>
    <w:rsid w:val="009237EC"/>
    <w:pPr>
      <w:keepNext/>
      <w:keepLines/>
      <w:numPr>
        <w:ilvl w:val="4"/>
        <w:numId w:val="3"/>
      </w:numPr>
      <w:spacing w:before="40"/>
      <w:outlineLvl w:val="4"/>
    </w:pPr>
    <w:rPr>
      <w:rFonts w:asciiTheme="majorHAnsi" w:eastAsiaTheme="majorEastAsia" w:hAnsiTheme="majorHAnsi" w:cstheme="majorBidi"/>
      <w:color w:val="0084A7" w:themeColor="accent1" w:themeShade="BF"/>
    </w:rPr>
  </w:style>
  <w:style w:type="paragraph" w:styleId="berschrift6">
    <w:name w:val="heading 6"/>
    <w:basedOn w:val="Standard"/>
    <w:next w:val="Standard"/>
    <w:link w:val="berschrift6Zchn"/>
    <w:uiPriority w:val="9"/>
    <w:semiHidden/>
    <w:unhideWhenUsed/>
    <w:qFormat/>
    <w:rsid w:val="009237EC"/>
    <w:pPr>
      <w:keepNext/>
      <w:keepLines/>
      <w:numPr>
        <w:ilvl w:val="5"/>
        <w:numId w:val="3"/>
      </w:numPr>
      <w:spacing w:before="40"/>
      <w:outlineLvl w:val="5"/>
    </w:pPr>
    <w:rPr>
      <w:rFonts w:asciiTheme="majorHAnsi" w:eastAsiaTheme="majorEastAsia" w:hAnsiTheme="majorHAnsi" w:cstheme="majorBidi"/>
      <w:color w:val="00576F" w:themeColor="accent1" w:themeShade="7F"/>
    </w:rPr>
  </w:style>
  <w:style w:type="paragraph" w:styleId="berschrift7">
    <w:name w:val="heading 7"/>
    <w:basedOn w:val="Standard"/>
    <w:next w:val="Standard"/>
    <w:link w:val="berschrift7Zchn"/>
    <w:uiPriority w:val="9"/>
    <w:semiHidden/>
    <w:unhideWhenUsed/>
    <w:qFormat/>
    <w:rsid w:val="009237EC"/>
    <w:pPr>
      <w:keepNext/>
      <w:keepLines/>
      <w:numPr>
        <w:ilvl w:val="6"/>
        <w:numId w:val="3"/>
      </w:numPr>
      <w:spacing w:before="40"/>
      <w:outlineLvl w:val="6"/>
    </w:pPr>
    <w:rPr>
      <w:rFonts w:asciiTheme="majorHAnsi" w:eastAsiaTheme="majorEastAsia" w:hAnsiTheme="majorHAnsi" w:cstheme="majorBidi"/>
      <w:i/>
      <w:iCs/>
      <w:color w:val="00576F" w:themeColor="accent1" w:themeShade="7F"/>
    </w:rPr>
  </w:style>
  <w:style w:type="paragraph" w:styleId="berschrift8">
    <w:name w:val="heading 8"/>
    <w:basedOn w:val="Standard"/>
    <w:next w:val="Standard"/>
    <w:link w:val="berschrift8Zchn"/>
    <w:uiPriority w:val="9"/>
    <w:semiHidden/>
    <w:unhideWhenUsed/>
    <w:qFormat/>
    <w:rsid w:val="009237EC"/>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9237EC"/>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7D510B"/>
    <w:pPr>
      <w:tabs>
        <w:tab w:val="center" w:pos="4513"/>
        <w:tab w:val="right" w:pos="9026"/>
      </w:tabs>
      <w:spacing w:line="240" w:lineRule="auto"/>
    </w:pPr>
  </w:style>
  <w:style w:type="character" w:customStyle="1" w:styleId="KopfzeileZchn">
    <w:name w:val="Kopfzeile Zchn"/>
    <w:basedOn w:val="Absatz-Standardschriftart"/>
    <w:link w:val="Kopfzeile"/>
    <w:uiPriority w:val="99"/>
    <w:semiHidden/>
    <w:rsid w:val="00A510A0"/>
    <w:rPr>
      <w:sz w:val="19"/>
      <w:lang w:val="de-CH"/>
    </w:rPr>
  </w:style>
  <w:style w:type="paragraph" w:styleId="Fuzeile">
    <w:name w:val="footer"/>
    <w:basedOn w:val="Standard"/>
    <w:link w:val="FuzeileZchn"/>
    <w:uiPriority w:val="99"/>
    <w:semiHidden/>
    <w:rsid w:val="007D510B"/>
    <w:pPr>
      <w:tabs>
        <w:tab w:val="center" w:pos="4513"/>
        <w:tab w:val="right" w:pos="9026"/>
      </w:tabs>
      <w:spacing w:line="240" w:lineRule="auto"/>
    </w:pPr>
  </w:style>
  <w:style w:type="character" w:customStyle="1" w:styleId="FuzeileZchn">
    <w:name w:val="Fußzeile Zchn"/>
    <w:basedOn w:val="Absatz-Standardschriftart"/>
    <w:link w:val="Fuzeile"/>
    <w:uiPriority w:val="99"/>
    <w:semiHidden/>
    <w:rsid w:val="00A510A0"/>
    <w:rPr>
      <w:sz w:val="19"/>
      <w:lang w:val="de-CH"/>
    </w:rPr>
  </w:style>
  <w:style w:type="character" w:customStyle="1" w:styleId="berschrift1Zchn">
    <w:name w:val="Überschrift 1 Zchn"/>
    <w:basedOn w:val="Absatz-Standardschriftart"/>
    <w:link w:val="berschrift1"/>
    <w:rsid w:val="00A510A0"/>
    <w:rPr>
      <w:b/>
      <w:sz w:val="19"/>
      <w:lang w:val="de-CH"/>
    </w:rPr>
  </w:style>
  <w:style w:type="character" w:customStyle="1" w:styleId="berschrift2Zchn">
    <w:name w:val="Überschrift 2 Zchn"/>
    <w:basedOn w:val="Absatz-Standardschriftart"/>
    <w:link w:val="berschrift2"/>
    <w:semiHidden/>
    <w:rsid w:val="00A510A0"/>
    <w:rPr>
      <w:sz w:val="19"/>
      <w:lang w:val="de-CH"/>
    </w:rPr>
  </w:style>
  <w:style w:type="table" w:styleId="Tabellenraster">
    <w:name w:val="Table Grid"/>
    <w:basedOn w:val="NormaleTabelle"/>
    <w:uiPriority w:val="39"/>
    <w:rsid w:val="002A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treffSujet">
    <w:name w:val="Betreff/Sujet"/>
    <w:basedOn w:val="Standard"/>
    <w:next w:val="Standard"/>
    <w:uiPriority w:val="1"/>
    <w:qFormat/>
    <w:rsid w:val="00D674B6"/>
    <w:pPr>
      <w:spacing w:after="80"/>
    </w:pPr>
    <w:rPr>
      <w:color w:val="03A9B9" w:themeColor="text2"/>
      <w:sz w:val="23"/>
      <w:szCs w:val="23"/>
    </w:rPr>
  </w:style>
  <w:style w:type="paragraph" w:styleId="Listenabsatz">
    <w:name w:val="List Paragraph"/>
    <w:basedOn w:val="Standard"/>
    <w:uiPriority w:val="34"/>
    <w:qFormat/>
    <w:rsid w:val="00E33F61"/>
    <w:pPr>
      <w:numPr>
        <w:numId w:val="1"/>
      </w:numPr>
      <w:ind w:left="142" w:hanging="142"/>
      <w:contextualSpacing/>
    </w:pPr>
  </w:style>
  <w:style w:type="paragraph" w:customStyle="1" w:styleId="Kopf">
    <w:name w:val="Kopf"/>
    <w:basedOn w:val="Standard"/>
    <w:uiPriority w:val="8"/>
    <w:semiHidden/>
    <w:qFormat/>
    <w:rsid w:val="00A8608B"/>
    <w:pPr>
      <w:spacing w:line="300" w:lineRule="atLeast"/>
    </w:pPr>
    <w:rPr>
      <w:sz w:val="23"/>
      <w:szCs w:val="23"/>
    </w:rPr>
  </w:style>
  <w:style w:type="character" w:customStyle="1" w:styleId="berschrift3Zchn">
    <w:name w:val="Überschrift 3 Zchn"/>
    <w:basedOn w:val="Absatz-Standardschriftart"/>
    <w:link w:val="berschrift3"/>
    <w:semiHidden/>
    <w:rsid w:val="00A510A0"/>
    <w:rPr>
      <w:rFonts w:asciiTheme="majorHAnsi" w:eastAsiaTheme="majorEastAsia" w:hAnsiTheme="majorHAnsi" w:cstheme="majorBidi"/>
      <w:color w:val="00576F" w:themeColor="accent1" w:themeShade="7F"/>
      <w:sz w:val="24"/>
      <w:szCs w:val="24"/>
      <w:lang w:val="de-CH"/>
    </w:rPr>
  </w:style>
  <w:style w:type="character" w:customStyle="1" w:styleId="berschrift4Zchn">
    <w:name w:val="Überschrift 4 Zchn"/>
    <w:basedOn w:val="Absatz-Standardschriftart"/>
    <w:link w:val="berschrift4"/>
    <w:uiPriority w:val="9"/>
    <w:semiHidden/>
    <w:rsid w:val="009237EC"/>
    <w:rPr>
      <w:rFonts w:asciiTheme="majorHAnsi" w:eastAsiaTheme="majorEastAsia" w:hAnsiTheme="majorHAnsi" w:cstheme="majorBidi"/>
      <w:i/>
      <w:iCs/>
      <w:color w:val="0084A7" w:themeColor="accent1" w:themeShade="BF"/>
      <w:sz w:val="19"/>
    </w:rPr>
  </w:style>
  <w:style w:type="character" w:customStyle="1" w:styleId="berschrift5Zchn">
    <w:name w:val="Überschrift 5 Zchn"/>
    <w:basedOn w:val="Absatz-Standardschriftart"/>
    <w:link w:val="berschrift5"/>
    <w:uiPriority w:val="9"/>
    <w:semiHidden/>
    <w:rsid w:val="009237EC"/>
    <w:rPr>
      <w:rFonts w:asciiTheme="majorHAnsi" w:eastAsiaTheme="majorEastAsia" w:hAnsiTheme="majorHAnsi" w:cstheme="majorBidi"/>
      <w:color w:val="0084A7" w:themeColor="accent1" w:themeShade="BF"/>
      <w:sz w:val="19"/>
    </w:rPr>
  </w:style>
  <w:style w:type="character" w:customStyle="1" w:styleId="berschrift6Zchn">
    <w:name w:val="Überschrift 6 Zchn"/>
    <w:basedOn w:val="Absatz-Standardschriftart"/>
    <w:link w:val="berschrift6"/>
    <w:uiPriority w:val="9"/>
    <w:semiHidden/>
    <w:rsid w:val="009237EC"/>
    <w:rPr>
      <w:rFonts w:asciiTheme="majorHAnsi" w:eastAsiaTheme="majorEastAsia" w:hAnsiTheme="majorHAnsi" w:cstheme="majorBidi"/>
      <w:color w:val="00576F" w:themeColor="accent1" w:themeShade="7F"/>
      <w:sz w:val="19"/>
    </w:rPr>
  </w:style>
  <w:style w:type="character" w:customStyle="1" w:styleId="berschrift7Zchn">
    <w:name w:val="Überschrift 7 Zchn"/>
    <w:basedOn w:val="Absatz-Standardschriftart"/>
    <w:link w:val="berschrift7"/>
    <w:uiPriority w:val="9"/>
    <w:semiHidden/>
    <w:rsid w:val="009237EC"/>
    <w:rPr>
      <w:rFonts w:asciiTheme="majorHAnsi" w:eastAsiaTheme="majorEastAsia" w:hAnsiTheme="majorHAnsi" w:cstheme="majorBidi"/>
      <w:i/>
      <w:iCs/>
      <w:color w:val="00576F" w:themeColor="accent1" w:themeShade="7F"/>
      <w:sz w:val="19"/>
    </w:rPr>
  </w:style>
  <w:style w:type="character" w:customStyle="1" w:styleId="berschrift8Zchn">
    <w:name w:val="Überschrift 8 Zchn"/>
    <w:basedOn w:val="Absatz-Standardschriftart"/>
    <w:link w:val="berschrift8"/>
    <w:uiPriority w:val="9"/>
    <w:semiHidden/>
    <w:rsid w:val="009237EC"/>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9237EC"/>
    <w:rPr>
      <w:rFonts w:asciiTheme="majorHAnsi" w:eastAsiaTheme="majorEastAsia" w:hAnsiTheme="majorHAnsi" w:cstheme="majorBidi"/>
      <w:i/>
      <w:iCs/>
      <w:color w:val="272727" w:themeColor="text1" w:themeTint="D8"/>
      <w:sz w:val="21"/>
      <w:szCs w:val="21"/>
    </w:rPr>
  </w:style>
  <w:style w:type="paragraph" w:customStyle="1" w:styleId="Checkboxentext">
    <w:name w:val="Checkboxentext"/>
    <w:basedOn w:val="Standard"/>
    <w:semiHidden/>
    <w:qFormat/>
    <w:rsid w:val="000E3DC8"/>
    <w:pPr>
      <w:spacing w:line="320" w:lineRule="atLeast"/>
    </w:pPr>
  </w:style>
  <w:style w:type="paragraph" w:customStyle="1" w:styleId="Fusszeile">
    <w:name w:val="Fusszeile"/>
    <w:basedOn w:val="Fuzeile"/>
    <w:uiPriority w:val="8"/>
    <w:qFormat/>
    <w:rsid w:val="00D674B6"/>
    <w:pPr>
      <w:tabs>
        <w:tab w:val="clear" w:pos="4513"/>
        <w:tab w:val="clear" w:pos="9026"/>
        <w:tab w:val="center" w:pos="4678"/>
        <w:tab w:val="right" w:pos="9356"/>
      </w:tabs>
      <w:spacing w:line="260" w:lineRule="exact"/>
      <w:ind w:right="-1701"/>
    </w:pPr>
  </w:style>
  <w:style w:type="paragraph" w:customStyle="1" w:styleId="Titel1">
    <w:name w:val="Titel 1"/>
    <w:basedOn w:val="Standard"/>
    <w:next w:val="Standard"/>
    <w:uiPriority w:val="1"/>
    <w:qFormat/>
    <w:rsid w:val="00702B1B"/>
    <w:pPr>
      <w:numPr>
        <w:numId w:val="7"/>
      </w:numPr>
      <w:ind w:left="510" w:hanging="510"/>
    </w:pPr>
    <w:rPr>
      <w:b/>
    </w:rPr>
  </w:style>
  <w:style w:type="paragraph" w:customStyle="1" w:styleId="Titel2">
    <w:name w:val="Titel 2"/>
    <w:basedOn w:val="Standard"/>
    <w:next w:val="Standard"/>
    <w:uiPriority w:val="1"/>
    <w:qFormat/>
    <w:rsid w:val="00702B1B"/>
    <w:pPr>
      <w:numPr>
        <w:ilvl w:val="1"/>
        <w:numId w:val="7"/>
      </w:numPr>
      <w:ind w:left="510" w:hanging="510"/>
    </w:pPr>
  </w:style>
  <w:style w:type="paragraph" w:customStyle="1" w:styleId="Titel3">
    <w:name w:val="Titel 3"/>
    <w:basedOn w:val="Standard"/>
    <w:next w:val="Standard"/>
    <w:uiPriority w:val="1"/>
    <w:qFormat/>
    <w:rsid w:val="00702B1B"/>
    <w:pPr>
      <w:numPr>
        <w:ilvl w:val="2"/>
        <w:numId w:val="7"/>
      </w:numPr>
      <w:ind w:left="510" w:hanging="510"/>
    </w:pPr>
  </w:style>
  <w:style w:type="paragraph" w:customStyle="1" w:styleId="Aufzhlung1">
    <w:name w:val="Aufzählung 1"/>
    <w:basedOn w:val="Standard"/>
    <w:uiPriority w:val="2"/>
    <w:qFormat/>
    <w:rsid w:val="00D674B6"/>
    <w:pPr>
      <w:numPr>
        <w:numId w:val="9"/>
      </w:numPr>
      <w:ind w:left="170" w:hanging="170"/>
    </w:pPr>
  </w:style>
  <w:style w:type="paragraph" w:customStyle="1" w:styleId="Aufzhlung2">
    <w:name w:val="Aufzählung 2"/>
    <w:basedOn w:val="Standard"/>
    <w:uiPriority w:val="2"/>
    <w:qFormat/>
    <w:rsid w:val="00D674B6"/>
    <w:pPr>
      <w:numPr>
        <w:numId w:val="10"/>
      </w:numPr>
      <w:ind w:left="340" w:hanging="170"/>
    </w:pPr>
  </w:style>
  <w:style w:type="paragraph" w:customStyle="1" w:styleId="Aufzhlung3">
    <w:name w:val="Aufzählung 3"/>
    <w:basedOn w:val="Standard"/>
    <w:uiPriority w:val="2"/>
    <w:qFormat/>
    <w:rsid w:val="00D674B6"/>
    <w:pPr>
      <w:numPr>
        <w:numId w:val="8"/>
      </w:numPr>
      <w:ind w:left="510" w:hanging="170"/>
    </w:pPr>
  </w:style>
  <w:style w:type="paragraph" w:customStyle="1" w:styleId="Versal">
    <w:name w:val="Versal"/>
    <w:basedOn w:val="Standard"/>
    <w:next w:val="Standard"/>
    <w:uiPriority w:val="8"/>
    <w:qFormat/>
    <w:rsid w:val="00D674B6"/>
    <w:pPr>
      <w:spacing w:after="80"/>
    </w:pPr>
    <w:rPr>
      <w:b/>
      <w:caps/>
      <w:spacing w:val="6"/>
      <w:sz w:val="14"/>
      <w:szCs w:val="14"/>
    </w:rPr>
  </w:style>
  <w:style w:type="paragraph" w:customStyle="1" w:styleId="Adresse">
    <w:name w:val="Adresse"/>
    <w:basedOn w:val="Standard"/>
    <w:semiHidden/>
    <w:qFormat/>
    <w:rsid w:val="00A16A37"/>
    <w:pPr>
      <w:spacing w:line="180" w:lineRule="exact"/>
      <w:ind w:right="-6"/>
      <w:jc w:val="right"/>
    </w:pPr>
    <w:rPr>
      <w:sz w:val="14"/>
    </w:rPr>
  </w:style>
  <w:style w:type="character" w:styleId="Hyperlink">
    <w:name w:val="Hyperlink"/>
    <w:basedOn w:val="Absatz-Standardschriftart"/>
    <w:uiPriority w:val="99"/>
    <w:semiHidden/>
    <w:unhideWhenUsed/>
    <w:rsid w:val="00080871"/>
    <w:rPr>
      <w:color w:val="0000FF"/>
      <w:u w:val="single"/>
    </w:rPr>
  </w:style>
  <w:style w:type="character" w:customStyle="1" w:styleId="EinleitungZchn">
    <w:name w:val="Einleitung Zchn"/>
    <w:basedOn w:val="Absatz-Standardschriftart"/>
    <w:link w:val="Einleitung"/>
    <w:locked/>
    <w:rsid w:val="00080871"/>
    <w:rPr>
      <w:rFonts w:ascii="Arial" w:hAnsi="Arial" w:cs="Arial"/>
      <w:shd w:val="clear" w:color="auto" w:fill="F2F2F2" w:themeFill="background1" w:themeFillShade="F2"/>
      <w:lang w:eastAsia="en-US"/>
    </w:rPr>
  </w:style>
  <w:style w:type="paragraph" w:customStyle="1" w:styleId="Einleitung">
    <w:name w:val="Einleitung"/>
    <w:basedOn w:val="Standard"/>
    <w:link w:val="EinleitungZchn"/>
    <w:qFormat/>
    <w:rsid w:val="00080871"/>
    <w:pPr>
      <w:pBdr>
        <w:top w:val="single" w:sz="24" w:space="1" w:color="F2F2F2" w:themeColor="background1" w:themeShade="F2"/>
        <w:left w:val="single" w:sz="24" w:space="4" w:color="F2F2F2" w:themeColor="background1" w:themeShade="F2"/>
        <w:bottom w:val="single" w:sz="48" w:space="1" w:color="F2F2F2" w:themeColor="background1" w:themeShade="F2"/>
        <w:right w:val="single" w:sz="24" w:space="4" w:color="F2F2F2" w:themeColor="background1" w:themeShade="F2"/>
      </w:pBdr>
      <w:shd w:val="clear" w:color="auto" w:fill="F2F2F2" w:themeFill="background1" w:themeFillShade="F2"/>
      <w:spacing w:after="120"/>
      <w:jc w:val="both"/>
    </w:pPr>
    <w:rPr>
      <w:rFonts w:ascii="Arial" w:hAnsi="Arial" w:cs="Arial"/>
      <w:sz w:val="22"/>
      <w:lang w:val="en-GB" w:eastAsia="en-US"/>
    </w:rPr>
  </w:style>
  <w:style w:type="character" w:customStyle="1" w:styleId="EinleitungTitelZchn">
    <w:name w:val="Einleitung Titel Zchn"/>
    <w:basedOn w:val="EinleitungZchn"/>
    <w:link w:val="EinleitungTitel"/>
    <w:locked/>
    <w:rsid w:val="00080871"/>
    <w:rPr>
      <w:rFonts w:ascii="Arial" w:hAnsi="Arial" w:cs="Arial"/>
      <w:b/>
      <w:caps/>
      <w:shd w:val="clear" w:color="auto" w:fill="F2F2F2" w:themeFill="background1" w:themeFillShade="F2"/>
      <w:lang w:eastAsia="en-US"/>
    </w:rPr>
  </w:style>
  <w:style w:type="paragraph" w:customStyle="1" w:styleId="EinleitungTitel">
    <w:name w:val="Einleitung Titel"/>
    <w:basedOn w:val="Einleitung"/>
    <w:link w:val="EinleitungTitelZchn"/>
    <w:qFormat/>
    <w:rsid w:val="00080871"/>
    <w:pPr>
      <w:spacing w:after="0" w:line="200" w:lineRule="atLeast"/>
    </w:pPr>
    <w:rPr>
      <w:b/>
      <w:caps/>
    </w:rPr>
  </w:style>
  <w:style w:type="character" w:styleId="Platzhaltertext">
    <w:name w:val="Placeholder Text"/>
    <w:basedOn w:val="Absatz-Standardschriftart"/>
    <w:uiPriority w:val="99"/>
    <w:semiHidden/>
    <w:rsid w:val="004E72BE"/>
    <w:rPr>
      <w:color w:val="808080"/>
    </w:rPr>
  </w:style>
  <w:style w:type="character" w:styleId="Kommentarzeichen">
    <w:name w:val="annotation reference"/>
    <w:basedOn w:val="Absatz-Standardschriftart"/>
    <w:uiPriority w:val="99"/>
    <w:semiHidden/>
    <w:unhideWhenUsed/>
    <w:rsid w:val="00A66F3E"/>
    <w:rPr>
      <w:sz w:val="16"/>
      <w:szCs w:val="16"/>
    </w:rPr>
  </w:style>
  <w:style w:type="paragraph" w:styleId="Kommentartext">
    <w:name w:val="annotation text"/>
    <w:basedOn w:val="Standard"/>
    <w:link w:val="KommentartextZchn"/>
    <w:uiPriority w:val="99"/>
    <w:semiHidden/>
    <w:unhideWhenUsed/>
    <w:rsid w:val="00A66F3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66F3E"/>
    <w:rPr>
      <w:sz w:val="20"/>
      <w:szCs w:val="20"/>
      <w:lang w:val="de-CH"/>
    </w:rPr>
  </w:style>
  <w:style w:type="paragraph" w:styleId="Kommentarthema">
    <w:name w:val="annotation subject"/>
    <w:basedOn w:val="Kommentartext"/>
    <w:next w:val="Kommentartext"/>
    <w:link w:val="KommentarthemaZchn"/>
    <w:uiPriority w:val="99"/>
    <w:semiHidden/>
    <w:unhideWhenUsed/>
    <w:rsid w:val="00A66F3E"/>
    <w:rPr>
      <w:b/>
      <w:bCs/>
    </w:rPr>
  </w:style>
  <w:style w:type="character" w:customStyle="1" w:styleId="KommentarthemaZchn">
    <w:name w:val="Kommentarthema Zchn"/>
    <w:basedOn w:val="KommentartextZchn"/>
    <w:link w:val="Kommentarthema"/>
    <w:uiPriority w:val="99"/>
    <w:semiHidden/>
    <w:rsid w:val="00A66F3E"/>
    <w:rPr>
      <w:b/>
      <w:bCs/>
      <w:sz w:val="20"/>
      <w:szCs w:val="20"/>
      <w:lang w:val="de-CH"/>
    </w:rPr>
  </w:style>
  <w:style w:type="paragraph" w:styleId="Sprechblasentext">
    <w:name w:val="Balloon Text"/>
    <w:basedOn w:val="Standard"/>
    <w:link w:val="SprechblasentextZchn"/>
    <w:uiPriority w:val="99"/>
    <w:semiHidden/>
    <w:unhideWhenUsed/>
    <w:rsid w:val="00A66F3E"/>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66F3E"/>
    <w:rPr>
      <w:rFonts w:ascii="Segoe UI" w:hAnsi="Segoe UI" w:cs="Segoe UI"/>
      <w:sz w:val="18"/>
      <w:szCs w:val="18"/>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759213">
      <w:bodyDiv w:val="1"/>
      <w:marLeft w:val="0"/>
      <w:marRight w:val="0"/>
      <w:marTop w:val="0"/>
      <w:marBottom w:val="0"/>
      <w:divBdr>
        <w:top w:val="none" w:sz="0" w:space="0" w:color="auto"/>
        <w:left w:val="none" w:sz="0" w:space="0" w:color="auto"/>
        <w:bottom w:val="none" w:sz="0" w:space="0" w:color="auto"/>
        <w:right w:val="none" w:sz="0" w:space="0" w:color="auto"/>
      </w:divBdr>
    </w:div>
    <w:div w:id="848982612">
      <w:bodyDiv w:val="1"/>
      <w:marLeft w:val="0"/>
      <w:marRight w:val="0"/>
      <w:marTop w:val="0"/>
      <w:marBottom w:val="0"/>
      <w:divBdr>
        <w:top w:val="none" w:sz="0" w:space="0" w:color="auto"/>
        <w:left w:val="none" w:sz="0" w:space="0" w:color="auto"/>
        <w:bottom w:val="none" w:sz="0" w:space="0" w:color="auto"/>
        <w:right w:val="none" w:sz="0" w:space="0" w:color="auto"/>
      </w:divBdr>
    </w:div>
    <w:div w:id="1297831773">
      <w:bodyDiv w:val="1"/>
      <w:marLeft w:val="0"/>
      <w:marRight w:val="0"/>
      <w:marTop w:val="0"/>
      <w:marBottom w:val="0"/>
      <w:divBdr>
        <w:top w:val="none" w:sz="0" w:space="0" w:color="auto"/>
        <w:left w:val="none" w:sz="0" w:space="0" w:color="auto"/>
        <w:bottom w:val="none" w:sz="0" w:space="0" w:color="auto"/>
        <w:right w:val="none" w:sz="0" w:space="0" w:color="auto"/>
      </w:divBdr>
    </w:div>
    <w:div w:id="1688825716">
      <w:bodyDiv w:val="1"/>
      <w:marLeft w:val="0"/>
      <w:marRight w:val="0"/>
      <w:marTop w:val="0"/>
      <w:marBottom w:val="0"/>
      <w:divBdr>
        <w:top w:val="none" w:sz="0" w:space="0" w:color="auto"/>
        <w:left w:val="none" w:sz="0" w:space="0" w:color="auto"/>
        <w:bottom w:val="none" w:sz="0" w:space="0" w:color="auto"/>
        <w:right w:val="none" w:sz="0" w:space="0" w:color="auto"/>
      </w:divBdr>
    </w:div>
    <w:div w:id="1857306324">
      <w:bodyDiv w:val="1"/>
      <w:marLeft w:val="0"/>
      <w:marRight w:val="0"/>
      <w:marTop w:val="0"/>
      <w:marBottom w:val="0"/>
      <w:divBdr>
        <w:top w:val="none" w:sz="0" w:space="0" w:color="auto"/>
        <w:left w:val="none" w:sz="0" w:space="0" w:color="auto"/>
        <w:bottom w:val="none" w:sz="0" w:space="0" w:color="auto"/>
        <w:right w:val="none" w:sz="0" w:space="0" w:color="auto"/>
      </w:divBdr>
    </w:div>
    <w:div w:id="189950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srfil03\vorlagen\Infoblatt_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0FB5247A7C4395A916744710E72C58"/>
        <w:category>
          <w:name w:val="Allgemein"/>
          <w:gallery w:val="placeholder"/>
        </w:category>
        <w:types>
          <w:type w:val="bbPlcHdr"/>
        </w:types>
        <w:behaviors>
          <w:behavior w:val="content"/>
        </w:behaviors>
        <w:guid w:val="{E7378155-3D27-49AD-890C-83A51ADAC9DC}"/>
      </w:docPartPr>
      <w:docPartBody>
        <w:p w:rsidR="00ED331E" w:rsidRDefault="00CF32DC" w:rsidP="00CF32DC">
          <w:pPr>
            <w:pStyle w:val="DE0FB5247A7C4395A916744710E72C58"/>
          </w:pPr>
          <w:r w:rsidRPr="00AD7343">
            <w:rPr>
              <w:rStyle w:val="Platzhaltertext"/>
              <w:lang w:val="fr-CH"/>
            </w:rPr>
            <w:t>Cliquez ici pour entrer le texte.</w:t>
          </w:r>
        </w:p>
      </w:docPartBody>
    </w:docPart>
    <w:docPart>
      <w:docPartPr>
        <w:name w:val="E075A6B591744423ABE0B2107B158B54"/>
        <w:category>
          <w:name w:val="Allgemein"/>
          <w:gallery w:val="placeholder"/>
        </w:category>
        <w:types>
          <w:type w:val="bbPlcHdr"/>
        </w:types>
        <w:behaviors>
          <w:behavior w:val="content"/>
        </w:behaviors>
        <w:guid w:val="{A43560EA-DA7A-47F2-ACB1-E40A2C5F118F}"/>
      </w:docPartPr>
      <w:docPartBody>
        <w:p w:rsidR="00ED331E" w:rsidRDefault="00CF32DC" w:rsidP="00CF32DC">
          <w:pPr>
            <w:pStyle w:val="E075A6B591744423ABE0B2107B158B54"/>
          </w:pPr>
          <w:r w:rsidRPr="00AD7343">
            <w:rPr>
              <w:rStyle w:val="Platzhaltertext"/>
              <w:lang w:val="fr-CH"/>
            </w:rPr>
            <w:t>Cliquez ici pour entrer le texte.</w:t>
          </w:r>
        </w:p>
      </w:docPartBody>
    </w:docPart>
    <w:docPart>
      <w:docPartPr>
        <w:name w:val="C5D2E5DED91D4D1D91CC83EDB0C20771"/>
        <w:category>
          <w:name w:val="Allgemein"/>
          <w:gallery w:val="placeholder"/>
        </w:category>
        <w:types>
          <w:type w:val="bbPlcHdr"/>
        </w:types>
        <w:behaviors>
          <w:behavior w:val="content"/>
        </w:behaviors>
        <w:guid w:val="{92A28218-88C6-42A3-90E7-9C6C2482568D}"/>
      </w:docPartPr>
      <w:docPartBody>
        <w:p w:rsidR="00ED331E" w:rsidRDefault="00CF32DC" w:rsidP="00CF32DC">
          <w:pPr>
            <w:pStyle w:val="C5D2E5DED91D4D1D91CC83EDB0C20771"/>
          </w:pPr>
          <w:r w:rsidRPr="00AD7343">
            <w:rPr>
              <w:rStyle w:val="Platzhaltertext"/>
              <w:lang w:val="fr-CH"/>
            </w:rPr>
            <w:t>Cliquez ici pour entrer le texte.</w:t>
          </w:r>
        </w:p>
      </w:docPartBody>
    </w:docPart>
    <w:docPart>
      <w:docPartPr>
        <w:name w:val="2E6C4DA9965A48D3B981CEDDC01281B5"/>
        <w:category>
          <w:name w:val="Allgemein"/>
          <w:gallery w:val="placeholder"/>
        </w:category>
        <w:types>
          <w:type w:val="bbPlcHdr"/>
        </w:types>
        <w:behaviors>
          <w:behavior w:val="content"/>
        </w:behaviors>
        <w:guid w:val="{C45C842A-CF0B-4D18-A83C-28A1654C3067}"/>
      </w:docPartPr>
      <w:docPartBody>
        <w:p w:rsidR="00ED331E" w:rsidRDefault="00CF32DC" w:rsidP="00CF32DC">
          <w:pPr>
            <w:pStyle w:val="2E6C4DA9965A48D3B981CEDDC01281B5"/>
          </w:pPr>
          <w:r w:rsidRPr="00AD7343">
            <w:rPr>
              <w:rStyle w:val="Platzhaltertext"/>
              <w:lang w:val="fr-CH"/>
            </w:rPr>
            <w:t>Cliquez ici pour entrer le texte.</w:t>
          </w:r>
        </w:p>
      </w:docPartBody>
    </w:docPart>
    <w:docPart>
      <w:docPartPr>
        <w:name w:val="F1F54DC9918F4840A04F8637BA543150"/>
        <w:category>
          <w:name w:val="Allgemein"/>
          <w:gallery w:val="placeholder"/>
        </w:category>
        <w:types>
          <w:type w:val="bbPlcHdr"/>
        </w:types>
        <w:behaviors>
          <w:behavior w:val="content"/>
        </w:behaviors>
        <w:guid w:val="{A5BF38B9-2AE4-4EC2-BE8C-663CC6FA184A}"/>
      </w:docPartPr>
      <w:docPartBody>
        <w:p w:rsidR="00ED331E" w:rsidRDefault="00CF32DC" w:rsidP="00CF32DC">
          <w:pPr>
            <w:pStyle w:val="F1F54DC9918F4840A04F8637BA543150"/>
          </w:pPr>
          <w:r w:rsidRPr="00AD7343">
            <w:rPr>
              <w:rStyle w:val="Platzhaltertext"/>
              <w:lang w:val="fr-CH"/>
            </w:rPr>
            <w:t>Cliquez ici pour entrer le texte.</w:t>
          </w:r>
        </w:p>
      </w:docPartBody>
    </w:docPart>
    <w:docPart>
      <w:docPartPr>
        <w:name w:val="AB0568009147460788E714D0382A746B"/>
        <w:category>
          <w:name w:val="Allgemein"/>
          <w:gallery w:val="placeholder"/>
        </w:category>
        <w:types>
          <w:type w:val="bbPlcHdr"/>
        </w:types>
        <w:behaviors>
          <w:behavior w:val="content"/>
        </w:behaviors>
        <w:guid w:val="{30C66801-AEA0-4C36-990E-7A0A4C61434B}"/>
      </w:docPartPr>
      <w:docPartBody>
        <w:p w:rsidR="00ED331E" w:rsidRDefault="00CF32DC" w:rsidP="00CF32DC">
          <w:pPr>
            <w:pStyle w:val="AB0568009147460788E714D0382A746B"/>
          </w:pPr>
          <w:r w:rsidRPr="00AD7343">
            <w:rPr>
              <w:rStyle w:val="Platzhaltertext"/>
              <w:lang w:val="fr-CH"/>
            </w:rPr>
            <w:t>Cliquez ici pour entrer le texte.</w:t>
          </w:r>
        </w:p>
      </w:docPartBody>
    </w:docPart>
    <w:docPart>
      <w:docPartPr>
        <w:name w:val="3E46FD1BB6334123B3AC923B415C2036"/>
        <w:category>
          <w:name w:val="Allgemein"/>
          <w:gallery w:val="placeholder"/>
        </w:category>
        <w:types>
          <w:type w:val="bbPlcHdr"/>
        </w:types>
        <w:behaviors>
          <w:behavior w:val="content"/>
        </w:behaviors>
        <w:guid w:val="{29C11E2B-0B0E-4416-8037-2665835AA30F}"/>
      </w:docPartPr>
      <w:docPartBody>
        <w:p w:rsidR="00ED331E" w:rsidRDefault="00CF32DC" w:rsidP="00CF32DC">
          <w:pPr>
            <w:pStyle w:val="3E46FD1BB6334123B3AC923B415C2036"/>
          </w:pPr>
          <w:r w:rsidRPr="00AD7343">
            <w:rPr>
              <w:rStyle w:val="Platzhaltertext"/>
              <w:lang w:val="fr-CH"/>
            </w:rPr>
            <w:t>Cliquez ici pour entrer le texte.</w:t>
          </w:r>
        </w:p>
      </w:docPartBody>
    </w:docPart>
    <w:docPart>
      <w:docPartPr>
        <w:name w:val="79ED856FD11644CF888599349311DE4A"/>
        <w:category>
          <w:name w:val="Allgemein"/>
          <w:gallery w:val="placeholder"/>
        </w:category>
        <w:types>
          <w:type w:val="bbPlcHdr"/>
        </w:types>
        <w:behaviors>
          <w:behavior w:val="content"/>
        </w:behaviors>
        <w:guid w:val="{A15D317D-C8B5-457E-9AD7-55E0C4E02470}"/>
      </w:docPartPr>
      <w:docPartBody>
        <w:p w:rsidR="00ED331E" w:rsidRDefault="00CF32DC" w:rsidP="00CF32DC">
          <w:pPr>
            <w:pStyle w:val="79ED856FD11644CF888599349311DE4A"/>
          </w:pPr>
          <w:r w:rsidRPr="00AD7343">
            <w:rPr>
              <w:rStyle w:val="Platzhaltertext"/>
              <w:lang w:val="fr-CH"/>
            </w:rPr>
            <w:t>Cliquez ici pour entrer le texte.</w:t>
          </w:r>
        </w:p>
      </w:docPartBody>
    </w:docPart>
    <w:docPart>
      <w:docPartPr>
        <w:name w:val="3450D1A5649940E984E3422D70C1EBCD"/>
        <w:category>
          <w:name w:val="Allgemein"/>
          <w:gallery w:val="placeholder"/>
        </w:category>
        <w:types>
          <w:type w:val="bbPlcHdr"/>
        </w:types>
        <w:behaviors>
          <w:behavior w:val="content"/>
        </w:behaviors>
        <w:guid w:val="{E2816C96-E918-437B-A2E0-6753EFFB6DD4}"/>
      </w:docPartPr>
      <w:docPartBody>
        <w:p w:rsidR="00ED331E" w:rsidRDefault="00CF32DC" w:rsidP="00CF32DC">
          <w:pPr>
            <w:pStyle w:val="3450D1A5649940E984E3422D70C1EBCD"/>
          </w:pPr>
          <w:r w:rsidRPr="00AD7343">
            <w:rPr>
              <w:rStyle w:val="Platzhaltertext"/>
              <w:lang w:val="fr-CH"/>
            </w:rPr>
            <w:t>Cliquez ici pour entrer le texte.</w:t>
          </w:r>
        </w:p>
      </w:docPartBody>
    </w:docPart>
    <w:docPart>
      <w:docPartPr>
        <w:name w:val="BE4227FE7E354151BBF5AE4C72326BAC"/>
        <w:category>
          <w:name w:val="Allgemein"/>
          <w:gallery w:val="placeholder"/>
        </w:category>
        <w:types>
          <w:type w:val="bbPlcHdr"/>
        </w:types>
        <w:behaviors>
          <w:behavior w:val="content"/>
        </w:behaviors>
        <w:guid w:val="{5B858FD7-AACE-4BE3-9193-79DC24B6941F}"/>
      </w:docPartPr>
      <w:docPartBody>
        <w:p w:rsidR="00ED331E" w:rsidRDefault="00CF32DC" w:rsidP="00CF32DC">
          <w:pPr>
            <w:pStyle w:val="BE4227FE7E354151BBF5AE4C72326BAC"/>
          </w:pPr>
          <w:r w:rsidRPr="00AD7343">
            <w:rPr>
              <w:rStyle w:val="Platzhaltertext"/>
              <w:lang w:val="fr-CH"/>
            </w:rPr>
            <w:t>Cliquez ici pour entrer le texte.</w:t>
          </w:r>
        </w:p>
      </w:docPartBody>
    </w:docPart>
    <w:docPart>
      <w:docPartPr>
        <w:name w:val="524050FD01F749D8B57E232A3FFF05CE"/>
        <w:category>
          <w:name w:val="Allgemein"/>
          <w:gallery w:val="placeholder"/>
        </w:category>
        <w:types>
          <w:type w:val="bbPlcHdr"/>
        </w:types>
        <w:behaviors>
          <w:behavior w:val="content"/>
        </w:behaviors>
        <w:guid w:val="{DF1F2B13-903F-4CA9-B7A9-5E218017EB38}"/>
      </w:docPartPr>
      <w:docPartBody>
        <w:p w:rsidR="00ED331E" w:rsidRDefault="00CF32DC" w:rsidP="00CF32DC">
          <w:pPr>
            <w:pStyle w:val="524050FD01F749D8B57E232A3FFF05CE"/>
          </w:pPr>
          <w:r w:rsidRPr="00AD7343">
            <w:rPr>
              <w:rStyle w:val="Platzhaltertext"/>
              <w:lang w:val="fr-CH"/>
            </w:rPr>
            <w:t>Cliquez ici pour entrer le texte.</w:t>
          </w:r>
        </w:p>
      </w:docPartBody>
    </w:docPart>
    <w:docPart>
      <w:docPartPr>
        <w:name w:val="B5DF42C519984E089FFC2E59B6D1DCBA"/>
        <w:category>
          <w:name w:val="Allgemein"/>
          <w:gallery w:val="placeholder"/>
        </w:category>
        <w:types>
          <w:type w:val="bbPlcHdr"/>
        </w:types>
        <w:behaviors>
          <w:behavior w:val="content"/>
        </w:behaviors>
        <w:guid w:val="{8E5E5D49-9762-4D52-9341-AEC48608E76D}"/>
      </w:docPartPr>
      <w:docPartBody>
        <w:p w:rsidR="00ED331E" w:rsidRDefault="00CF32DC" w:rsidP="00CF32DC">
          <w:pPr>
            <w:pStyle w:val="B5DF42C519984E089FFC2E59B6D1DCBA"/>
          </w:pPr>
          <w:r w:rsidRPr="00AD7343">
            <w:rPr>
              <w:rStyle w:val="Platzhaltertext"/>
              <w:lang w:val="fr-CH"/>
            </w:rPr>
            <w:t>Cliquez ici pour entrer le texte.</w:t>
          </w:r>
        </w:p>
      </w:docPartBody>
    </w:docPart>
    <w:docPart>
      <w:docPartPr>
        <w:name w:val="36D28E0399E84C78AAB085095A8FC094"/>
        <w:category>
          <w:name w:val="Allgemein"/>
          <w:gallery w:val="placeholder"/>
        </w:category>
        <w:types>
          <w:type w:val="bbPlcHdr"/>
        </w:types>
        <w:behaviors>
          <w:behavior w:val="content"/>
        </w:behaviors>
        <w:guid w:val="{50A842D4-130A-40F7-9684-A1020456590B}"/>
      </w:docPartPr>
      <w:docPartBody>
        <w:p w:rsidR="00ED331E" w:rsidRDefault="00CF32DC" w:rsidP="00CF32DC">
          <w:pPr>
            <w:pStyle w:val="36D28E0399E84C78AAB085095A8FC094"/>
          </w:pPr>
          <w:r w:rsidRPr="00AD7343">
            <w:rPr>
              <w:rStyle w:val="Platzhaltertext"/>
              <w:lang w:val="fr-CH"/>
            </w:rPr>
            <w:t>Cliquez ici pour entrer le texte.</w:t>
          </w:r>
        </w:p>
      </w:docPartBody>
    </w:docPart>
    <w:docPart>
      <w:docPartPr>
        <w:name w:val="FD1FBE6ABD034A5295F5ED6D77149368"/>
        <w:category>
          <w:name w:val="Allgemein"/>
          <w:gallery w:val="placeholder"/>
        </w:category>
        <w:types>
          <w:type w:val="bbPlcHdr"/>
        </w:types>
        <w:behaviors>
          <w:behavior w:val="content"/>
        </w:behaviors>
        <w:guid w:val="{F8C1F7C6-B955-4749-9DFE-C18B8F776365}"/>
      </w:docPartPr>
      <w:docPartBody>
        <w:p w:rsidR="00ED331E" w:rsidRDefault="00CF32DC" w:rsidP="00CF32DC">
          <w:pPr>
            <w:pStyle w:val="FD1FBE6ABD034A5295F5ED6D77149368"/>
          </w:pPr>
          <w:r w:rsidRPr="00AD7343">
            <w:rPr>
              <w:rStyle w:val="Platzhaltertext"/>
              <w:lang w:val="fr-CH"/>
            </w:rPr>
            <w:t>Cliquez ici pour entrer le texte.</w:t>
          </w:r>
        </w:p>
      </w:docPartBody>
    </w:docPart>
    <w:docPart>
      <w:docPartPr>
        <w:name w:val="35499E7B41BD4616976D64B916323390"/>
        <w:category>
          <w:name w:val="Allgemein"/>
          <w:gallery w:val="placeholder"/>
        </w:category>
        <w:types>
          <w:type w:val="bbPlcHdr"/>
        </w:types>
        <w:behaviors>
          <w:behavior w:val="content"/>
        </w:behaviors>
        <w:guid w:val="{BE4F2D17-7E57-498B-B9DE-2503C6806D08}"/>
      </w:docPartPr>
      <w:docPartBody>
        <w:p w:rsidR="00ED331E" w:rsidRDefault="00CF32DC" w:rsidP="00CF32DC">
          <w:pPr>
            <w:pStyle w:val="35499E7B41BD4616976D64B916323390"/>
          </w:pPr>
          <w:r w:rsidRPr="00AD7343">
            <w:rPr>
              <w:rStyle w:val="Platzhaltertext"/>
              <w:lang w:val="fr-CH"/>
            </w:rPr>
            <w:t>Cliquez ici pour entrer le texte.</w:t>
          </w:r>
        </w:p>
      </w:docPartBody>
    </w:docPart>
    <w:docPart>
      <w:docPartPr>
        <w:name w:val="2386F70B68F74FF083DEE5EE503F52B8"/>
        <w:category>
          <w:name w:val="Allgemein"/>
          <w:gallery w:val="placeholder"/>
        </w:category>
        <w:types>
          <w:type w:val="bbPlcHdr"/>
        </w:types>
        <w:behaviors>
          <w:behavior w:val="content"/>
        </w:behaviors>
        <w:guid w:val="{D44ED8DB-65EC-4ED8-BAC9-70B2C4B15DF4}"/>
      </w:docPartPr>
      <w:docPartBody>
        <w:p w:rsidR="00ED331E" w:rsidRDefault="00CF32DC" w:rsidP="00CF32DC">
          <w:pPr>
            <w:pStyle w:val="2386F70B68F74FF083DEE5EE503F52B8"/>
          </w:pPr>
          <w:r w:rsidRPr="00AD7343">
            <w:rPr>
              <w:rStyle w:val="Platzhaltertext"/>
              <w:lang w:val="fr-CH"/>
            </w:rPr>
            <w:t>Cliquez ici pour entrer le texte.</w:t>
          </w:r>
        </w:p>
      </w:docPartBody>
    </w:docPart>
    <w:docPart>
      <w:docPartPr>
        <w:name w:val="DE67A9AC3CEF4AF0A0E591FD74E489A6"/>
        <w:category>
          <w:name w:val="Allgemein"/>
          <w:gallery w:val="placeholder"/>
        </w:category>
        <w:types>
          <w:type w:val="bbPlcHdr"/>
        </w:types>
        <w:behaviors>
          <w:behavior w:val="content"/>
        </w:behaviors>
        <w:guid w:val="{49A3EA72-356B-41AA-973E-95D3F74EA784}"/>
      </w:docPartPr>
      <w:docPartBody>
        <w:p w:rsidR="00ED331E" w:rsidRDefault="00CF32DC" w:rsidP="00CF32DC">
          <w:pPr>
            <w:pStyle w:val="DE67A9AC3CEF4AF0A0E591FD74E489A6"/>
          </w:pPr>
          <w:r w:rsidRPr="00AD7343">
            <w:rPr>
              <w:rStyle w:val="Platzhaltertext"/>
              <w:lang w:val="fr-CH"/>
            </w:rPr>
            <w:t>Cliquez ici pour entrer le texte.</w:t>
          </w:r>
        </w:p>
      </w:docPartBody>
    </w:docPart>
    <w:docPart>
      <w:docPartPr>
        <w:name w:val="1C3C24350F57475D952A347DC559C428"/>
        <w:category>
          <w:name w:val="Allgemein"/>
          <w:gallery w:val="placeholder"/>
        </w:category>
        <w:types>
          <w:type w:val="bbPlcHdr"/>
        </w:types>
        <w:behaviors>
          <w:behavior w:val="content"/>
        </w:behaviors>
        <w:guid w:val="{E97A3004-A04D-4B16-8632-0D996D70E345}"/>
      </w:docPartPr>
      <w:docPartBody>
        <w:p w:rsidR="00ED331E" w:rsidRDefault="00CF32DC" w:rsidP="00CF32DC">
          <w:pPr>
            <w:pStyle w:val="1C3C24350F57475D952A347DC559C428"/>
          </w:pPr>
          <w:r w:rsidRPr="00AD7343">
            <w:rPr>
              <w:rStyle w:val="Platzhaltertext"/>
              <w:lang w:val="fr-CH"/>
            </w:rPr>
            <w:t>Cliquez ici pour entrer le texte.</w:t>
          </w:r>
        </w:p>
      </w:docPartBody>
    </w:docPart>
    <w:docPart>
      <w:docPartPr>
        <w:name w:val="1220DE656AE1498E82F6F90C50B6AE19"/>
        <w:category>
          <w:name w:val="Allgemein"/>
          <w:gallery w:val="placeholder"/>
        </w:category>
        <w:types>
          <w:type w:val="bbPlcHdr"/>
        </w:types>
        <w:behaviors>
          <w:behavior w:val="content"/>
        </w:behaviors>
        <w:guid w:val="{959CBFE4-0A13-4AEA-A4B9-E337CBC0493E}"/>
      </w:docPartPr>
      <w:docPartBody>
        <w:p w:rsidR="00ED331E" w:rsidRDefault="00CF32DC" w:rsidP="00CF32DC">
          <w:pPr>
            <w:pStyle w:val="1220DE656AE1498E82F6F90C50B6AE19"/>
          </w:pPr>
          <w:r w:rsidRPr="00AD7343">
            <w:rPr>
              <w:rStyle w:val="Platzhaltertext"/>
              <w:lang w:val="fr-CH"/>
            </w:rPr>
            <w:t>Cliquez ici pour entrer le texte.</w:t>
          </w:r>
        </w:p>
      </w:docPartBody>
    </w:docPart>
    <w:docPart>
      <w:docPartPr>
        <w:name w:val="BA1045112DED4F66B3DEEDB2849B0ABE"/>
        <w:category>
          <w:name w:val="Allgemein"/>
          <w:gallery w:val="placeholder"/>
        </w:category>
        <w:types>
          <w:type w:val="bbPlcHdr"/>
        </w:types>
        <w:behaviors>
          <w:behavior w:val="content"/>
        </w:behaviors>
        <w:guid w:val="{CDABCC66-0465-4EBE-9A86-16F0763B395F}"/>
      </w:docPartPr>
      <w:docPartBody>
        <w:p w:rsidR="00ED331E" w:rsidRDefault="00CF32DC" w:rsidP="00CF32DC">
          <w:pPr>
            <w:pStyle w:val="BA1045112DED4F66B3DEEDB2849B0ABE"/>
          </w:pPr>
          <w:r w:rsidRPr="00AD7343">
            <w:rPr>
              <w:rStyle w:val="Platzhaltertext"/>
              <w:lang w:val="fr-CH"/>
            </w:rPr>
            <w:t>Cliquez ici pour entrer le texte.</w:t>
          </w:r>
        </w:p>
      </w:docPartBody>
    </w:docPart>
    <w:docPart>
      <w:docPartPr>
        <w:name w:val="9A73A36C098E4167816029DDD50E3BFC"/>
        <w:category>
          <w:name w:val="Allgemein"/>
          <w:gallery w:val="placeholder"/>
        </w:category>
        <w:types>
          <w:type w:val="bbPlcHdr"/>
        </w:types>
        <w:behaviors>
          <w:behavior w:val="content"/>
        </w:behaviors>
        <w:guid w:val="{0935F7E4-F218-4BD1-8AF7-3668752EAD69}"/>
      </w:docPartPr>
      <w:docPartBody>
        <w:p w:rsidR="00ED331E" w:rsidRDefault="00CF32DC" w:rsidP="00CF32DC">
          <w:pPr>
            <w:pStyle w:val="9A73A36C098E4167816029DDD50E3BFC"/>
          </w:pPr>
          <w:r w:rsidRPr="00AD7343">
            <w:rPr>
              <w:rStyle w:val="Platzhaltertext"/>
              <w:lang w:val="fr-CH"/>
            </w:rPr>
            <w:t>Cliquez ici pour entrer le texte.</w:t>
          </w:r>
        </w:p>
      </w:docPartBody>
    </w:docPart>
    <w:docPart>
      <w:docPartPr>
        <w:name w:val="E01C53709C3245668585118F499D4A8B"/>
        <w:category>
          <w:name w:val="Allgemein"/>
          <w:gallery w:val="placeholder"/>
        </w:category>
        <w:types>
          <w:type w:val="bbPlcHdr"/>
        </w:types>
        <w:behaviors>
          <w:behavior w:val="content"/>
        </w:behaviors>
        <w:guid w:val="{4EDD7380-E28D-4A5B-A478-280ADAF3805E}"/>
      </w:docPartPr>
      <w:docPartBody>
        <w:p w:rsidR="00ED331E" w:rsidRDefault="00CF32DC" w:rsidP="00CF32DC">
          <w:pPr>
            <w:pStyle w:val="E01C53709C3245668585118F499D4A8B"/>
          </w:pPr>
          <w:r w:rsidRPr="00AD7343">
            <w:rPr>
              <w:rStyle w:val="Platzhaltertext"/>
              <w:lang w:val="fr-CH"/>
            </w:rPr>
            <w:t>Cliquez ici pour entrer le texte.</w:t>
          </w:r>
        </w:p>
      </w:docPartBody>
    </w:docPart>
    <w:docPart>
      <w:docPartPr>
        <w:name w:val="A1E2BA8EA52F4547B52264985FA67DA3"/>
        <w:category>
          <w:name w:val="Allgemein"/>
          <w:gallery w:val="placeholder"/>
        </w:category>
        <w:types>
          <w:type w:val="bbPlcHdr"/>
        </w:types>
        <w:behaviors>
          <w:behavior w:val="content"/>
        </w:behaviors>
        <w:guid w:val="{2E28097E-5FD7-416C-AA51-5CBB756AD9A7}"/>
      </w:docPartPr>
      <w:docPartBody>
        <w:p w:rsidR="00ED331E" w:rsidRDefault="00CF32DC" w:rsidP="00CF32DC">
          <w:pPr>
            <w:pStyle w:val="A1E2BA8EA52F4547B52264985FA67DA3"/>
          </w:pPr>
          <w:r w:rsidRPr="00AD7343">
            <w:rPr>
              <w:rStyle w:val="Platzhaltertext"/>
              <w:lang w:val="fr-CH"/>
            </w:rPr>
            <w:t>Cliquez ici pour entrer le texte.</w:t>
          </w:r>
        </w:p>
      </w:docPartBody>
    </w:docPart>
    <w:docPart>
      <w:docPartPr>
        <w:name w:val="C0324E1E6FDF45E18D0753835C9440DC"/>
        <w:category>
          <w:name w:val="Allgemein"/>
          <w:gallery w:val="placeholder"/>
        </w:category>
        <w:types>
          <w:type w:val="bbPlcHdr"/>
        </w:types>
        <w:behaviors>
          <w:behavior w:val="content"/>
        </w:behaviors>
        <w:guid w:val="{17A27BF7-0BE0-489F-848D-DECC05E14B14}"/>
      </w:docPartPr>
      <w:docPartBody>
        <w:p w:rsidR="00ED331E" w:rsidRDefault="00CF32DC" w:rsidP="00CF32DC">
          <w:pPr>
            <w:pStyle w:val="C0324E1E6FDF45E18D0753835C9440DC"/>
          </w:pPr>
          <w:r w:rsidRPr="00AD7343">
            <w:rPr>
              <w:rStyle w:val="Platzhaltertext"/>
              <w:lang w:val="fr-CH"/>
            </w:rPr>
            <w:t>Cliquez ici pour entrer le texte.</w:t>
          </w:r>
        </w:p>
      </w:docPartBody>
    </w:docPart>
    <w:docPart>
      <w:docPartPr>
        <w:name w:val="D3BD012528554F5096C1602F6B2DEEBE"/>
        <w:category>
          <w:name w:val="Allgemein"/>
          <w:gallery w:val="placeholder"/>
        </w:category>
        <w:types>
          <w:type w:val="bbPlcHdr"/>
        </w:types>
        <w:behaviors>
          <w:behavior w:val="content"/>
        </w:behaviors>
        <w:guid w:val="{D69FE263-0975-4151-BAE2-49CF1D3A768D}"/>
      </w:docPartPr>
      <w:docPartBody>
        <w:p w:rsidR="00ED331E" w:rsidRDefault="00CF32DC" w:rsidP="00CF32DC">
          <w:pPr>
            <w:pStyle w:val="D3BD012528554F5096C1602F6B2DEEBE"/>
          </w:pPr>
          <w:r w:rsidRPr="00AD7343">
            <w:rPr>
              <w:rStyle w:val="Platzhaltertext"/>
              <w:lang w:val="fr-CH"/>
            </w:rPr>
            <w:t>Cliquez ici pour entrer le texte.</w:t>
          </w:r>
        </w:p>
      </w:docPartBody>
    </w:docPart>
    <w:docPart>
      <w:docPartPr>
        <w:name w:val="0AE02194F93D4290B8ED30EEAA1F8F91"/>
        <w:category>
          <w:name w:val="Allgemein"/>
          <w:gallery w:val="placeholder"/>
        </w:category>
        <w:types>
          <w:type w:val="bbPlcHdr"/>
        </w:types>
        <w:behaviors>
          <w:behavior w:val="content"/>
        </w:behaviors>
        <w:guid w:val="{12595DA3-AAD8-4EDB-A762-E6A5E13A9FD1}"/>
      </w:docPartPr>
      <w:docPartBody>
        <w:p w:rsidR="00ED331E" w:rsidRDefault="00CF32DC" w:rsidP="00CF32DC">
          <w:pPr>
            <w:pStyle w:val="0AE02194F93D4290B8ED30EEAA1F8F91"/>
          </w:pPr>
          <w:r w:rsidRPr="00AD7343">
            <w:rPr>
              <w:rStyle w:val="Platzhaltertext"/>
              <w:lang w:val="fr-CH"/>
            </w:rPr>
            <w:t>Cliquez ici pour entrer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altName w:val="MS Gothic"/>
    <w:charset w:val="80"/>
    <w:family w:val="swiss"/>
    <w:pitch w:val="variable"/>
    <w:sig w:usb0="E10102FF" w:usb1="EAC7FFFF" w:usb2="0001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060"/>
    <w:rsid w:val="00811853"/>
    <w:rsid w:val="00A55927"/>
    <w:rsid w:val="00CF32DC"/>
    <w:rsid w:val="00E92060"/>
    <w:rsid w:val="00ED33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F32DC"/>
    <w:rPr>
      <w:color w:val="808080"/>
    </w:rPr>
  </w:style>
  <w:style w:type="paragraph" w:customStyle="1" w:styleId="600E3799ED34448AB77E28335C81CFF6">
    <w:name w:val="600E3799ED34448AB77E28335C81CFF6"/>
    <w:rsid w:val="00E92060"/>
  </w:style>
  <w:style w:type="paragraph" w:customStyle="1" w:styleId="66315B15B7BC40E38F51F009E3518183">
    <w:name w:val="66315B15B7BC40E38F51F009E3518183"/>
    <w:rsid w:val="00E92060"/>
  </w:style>
  <w:style w:type="paragraph" w:customStyle="1" w:styleId="CC33D7367ABB42A6A706C91C41B3C422">
    <w:name w:val="CC33D7367ABB42A6A706C91C41B3C422"/>
    <w:rsid w:val="00E92060"/>
  </w:style>
  <w:style w:type="paragraph" w:customStyle="1" w:styleId="DA3F4A32A54C4733AAD9FA3BBFF6E397">
    <w:name w:val="DA3F4A32A54C4733AAD9FA3BBFF6E397"/>
    <w:rsid w:val="00E92060"/>
  </w:style>
  <w:style w:type="paragraph" w:customStyle="1" w:styleId="12FA5DA9AD244B5DA0B26B482AE5498D">
    <w:name w:val="12FA5DA9AD244B5DA0B26B482AE5498D"/>
    <w:rsid w:val="00E92060"/>
  </w:style>
  <w:style w:type="paragraph" w:customStyle="1" w:styleId="4D66B399AC1D4173834FAE05C8C6F226">
    <w:name w:val="4D66B399AC1D4173834FAE05C8C6F226"/>
    <w:rsid w:val="00E92060"/>
  </w:style>
  <w:style w:type="paragraph" w:customStyle="1" w:styleId="DDF0915E3E74462496B4DB35AB73C49F">
    <w:name w:val="DDF0915E3E74462496B4DB35AB73C49F"/>
    <w:rsid w:val="00E92060"/>
  </w:style>
  <w:style w:type="paragraph" w:customStyle="1" w:styleId="060AB608AAD44F118666DD2665297166">
    <w:name w:val="060AB608AAD44F118666DD2665297166"/>
    <w:rsid w:val="00E92060"/>
  </w:style>
  <w:style w:type="paragraph" w:customStyle="1" w:styleId="8A8201A9067647BE9FC68B79B3035C30">
    <w:name w:val="8A8201A9067647BE9FC68B79B3035C30"/>
    <w:rsid w:val="00E92060"/>
  </w:style>
  <w:style w:type="paragraph" w:customStyle="1" w:styleId="50A36E83C33F45B6A04DA3ADA23CADF2">
    <w:name w:val="50A36E83C33F45B6A04DA3ADA23CADF2"/>
    <w:rsid w:val="00E92060"/>
  </w:style>
  <w:style w:type="paragraph" w:customStyle="1" w:styleId="88B84FD8BEA14920B522B449876BD80F">
    <w:name w:val="88B84FD8BEA14920B522B449876BD80F"/>
    <w:rsid w:val="00E92060"/>
  </w:style>
  <w:style w:type="paragraph" w:customStyle="1" w:styleId="E1D7D95BE31A4C52A4F390D9EC817119">
    <w:name w:val="E1D7D95BE31A4C52A4F390D9EC817119"/>
    <w:rsid w:val="00E92060"/>
  </w:style>
  <w:style w:type="paragraph" w:customStyle="1" w:styleId="5F6ECBA1B4F74F4BBB9030E23154EF14">
    <w:name w:val="5F6ECBA1B4F74F4BBB9030E23154EF14"/>
    <w:rsid w:val="00E92060"/>
  </w:style>
  <w:style w:type="paragraph" w:customStyle="1" w:styleId="A4DAEEBA64AC4E9EB614A055636AC15D">
    <w:name w:val="A4DAEEBA64AC4E9EB614A055636AC15D"/>
    <w:rsid w:val="00E92060"/>
  </w:style>
  <w:style w:type="paragraph" w:customStyle="1" w:styleId="CF228C7F99E3497AA3FEA24E51C9519C">
    <w:name w:val="CF228C7F99E3497AA3FEA24E51C9519C"/>
    <w:rsid w:val="00E92060"/>
  </w:style>
  <w:style w:type="paragraph" w:customStyle="1" w:styleId="1807809B87CE4EE5BCA467063981AC48">
    <w:name w:val="1807809B87CE4EE5BCA467063981AC48"/>
    <w:rsid w:val="00E92060"/>
  </w:style>
  <w:style w:type="paragraph" w:customStyle="1" w:styleId="C538DB49F0C344CE9D8061C1CA044128">
    <w:name w:val="C538DB49F0C344CE9D8061C1CA044128"/>
    <w:rsid w:val="00E92060"/>
  </w:style>
  <w:style w:type="paragraph" w:customStyle="1" w:styleId="744707BF545E497BAF9944ED03FDA0C6">
    <w:name w:val="744707BF545E497BAF9944ED03FDA0C6"/>
    <w:rsid w:val="00E92060"/>
  </w:style>
  <w:style w:type="paragraph" w:customStyle="1" w:styleId="866119C42F3341D0A6CE75817D3E994D">
    <w:name w:val="866119C42F3341D0A6CE75817D3E994D"/>
    <w:rsid w:val="00E92060"/>
  </w:style>
  <w:style w:type="paragraph" w:customStyle="1" w:styleId="4CCB8935516743BBACD70B23FAB73922">
    <w:name w:val="4CCB8935516743BBACD70B23FAB73922"/>
    <w:rsid w:val="00E92060"/>
  </w:style>
  <w:style w:type="paragraph" w:customStyle="1" w:styleId="781C8D6AF050422B9CEDF6749E9D5CAD">
    <w:name w:val="781C8D6AF050422B9CEDF6749E9D5CAD"/>
    <w:rsid w:val="00811853"/>
    <w:rPr>
      <w:lang w:val="de-CH" w:eastAsia="de-CH"/>
    </w:rPr>
  </w:style>
  <w:style w:type="paragraph" w:customStyle="1" w:styleId="467A5732C5264DBF89477643D15AEFEA">
    <w:name w:val="467A5732C5264DBF89477643D15AEFEA"/>
    <w:rsid w:val="00811853"/>
    <w:rPr>
      <w:lang w:val="de-CH" w:eastAsia="de-CH"/>
    </w:rPr>
  </w:style>
  <w:style w:type="paragraph" w:customStyle="1" w:styleId="809BF8C71F4149A7B4FF731896C91D47">
    <w:name w:val="809BF8C71F4149A7B4FF731896C91D47"/>
    <w:rsid w:val="00811853"/>
    <w:rPr>
      <w:lang w:val="de-CH" w:eastAsia="de-CH"/>
    </w:rPr>
  </w:style>
  <w:style w:type="paragraph" w:customStyle="1" w:styleId="46413628C30044569C67EDFA446C4675">
    <w:name w:val="46413628C30044569C67EDFA446C4675"/>
    <w:rsid w:val="00811853"/>
    <w:rPr>
      <w:lang w:val="de-CH" w:eastAsia="de-CH"/>
    </w:rPr>
  </w:style>
  <w:style w:type="paragraph" w:customStyle="1" w:styleId="89F6085851F04E3F8B757058183973B8">
    <w:name w:val="89F6085851F04E3F8B757058183973B8"/>
    <w:rsid w:val="00811853"/>
    <w:rPr>
      <w:lang w:val="de-CH" w:eastAsia="de-CH"/>
    </w:rPr>
  </w:style>
  <w:style w:type="paragraph" w:customStyle="1" w:styleId="7526E2AA75BF4D4BB872004E830A3472">
    <w:name w:val="7526E2AA75BF4D4BB872004E830A3472"/>
    <w:rsid w:val="00811853"/>
    <w:rPr>
      <w:lang w:val="de-CH" w:eastAsia="de-CH"/>
    </w:rPr>
  </w:style>
  <w:style w:type="paragraph" w:customStyle="1" w:styleId="009B785FD8FB45EE90E8A3C714C379A3">
    <w:name w:val="009B785FD8FB45EE90E8A3C714C379A3"/>
    <w:rsid w:val="00811853"/>
    <w:rPr>
      <w:lang w:val="de-CH" w:eastAsia="de-CH"/>
    </w:rPr>
  </w:style>
  <w:style w:type="paragraph" w:customStyle="1" w:styleId="2F9F9AAB6AA74FD48F530FCB3100E9F8">
    <w:name w:val="2F9F9AAB6AA74FD48F530FCB3100E9F8"/>
    <w:rsid w:val="00811853"/>
    <w:rPr>
      <w:lang w:val="de-CH" w:eastAsia="de-CH"/>
    </w:rPr>
  </w:style>
  <w:style w:type="paragraph" w:customStyle="1" w:styleId="77C7229B359B44328D13DA2AE0E2D886">
    <w:name w:val="77C7229B359B44328D13DA2AE0E2D886"/>
    <w:rsid w:val="00811853"/>
    <w:rPr>
      <w:lang w:val="de-CH" w:eastAsia="de-CH"/>
    </w:rPr>
  </w:style>
  <w:style w:type="paragraph" w:customStyle="1" w:styleId="1644AFEB769D44ABAEB9929C6A3CF211">
    <w:name w:val="1644AFEB769D44ABAEB9929C6A3CF211"/>
    <w:rsid w:val="00811853"/>
    <w:rPr>
      <w:lang w:val="de-CH" w:eastAsia="de-CH"/>
    </w:rPr>
  </w:style>
  <w:style w:type="paragraph" w:customStyle="1" w:styleId="D37751EFFC5F451A99A97445F5E68CF4">
    <w:name w:val="D37751EFFC5F451A99A97445F5E68CF4"/>
    <w:rsid w:val="00811853"/>
    <w:rPr>
      <w:lang w:val="de-CH" w:eastAsia="de-CH"/>
    </w:rPr>
  </w:style>
  <w:style w:type="paragraph" w:customStyle="1" w:styleId="9D7A4AB43FE64E6C87FF6119A1E3E1DA">
    <w:name w:val="9D7A4AB43FE64E6C87FF6119A1E3E1DA"/>
    <w:rsid w:val="00811853"/>
    <w:rPr>
      <w:lang w:val="de-CH" w:eastAsia="de-CH"/>
    </w:rPr>
  </w:style>
  <w:style w:type="paragraph" w:customStyle="1" w:styleId="685E3AAB8F7842208EF6500C9E51BFF0">
    <w:name w:val="685E3AAB8F7842208EF6500C9E51BFF0"/>
    <w:rsid w:val="00811853"/>
    <w:rPr>
      <w:lang w:val="de-CH" w:eastAsia="de-CH"/>
    </w:rPr>
  </w:style>
  <w:style w:type="paragraph" w:customStyle="1" w:styleId="784302F664644668AEFD797F725A2576">
    <w:name w:val="784302F664644668AEFD797F725A2576"/>
    <w:rsid w:val="00811853"/>
    <w:rPr>
      <w:lang w:val="de-CH" w:eastAsia="de-CH"/>
    </w:rPr>
  </w:style>
  <w:style w:type="paragraph" w:customStyle="1" w:styleId="854F212532FA471E967596773ECC7B28">
    <w:name w:val="854F212532FA471E967596773ECC7B28"/>
    <w:rsid w:val="00811853"/>
    <w:rPr>
      <w:lang w:val="de-CH" w:eastAsia="de-CH"/>
    </w:rPr>
  </w:style>
  <w:style w:type="paragraph" w:customStyle="1" w:styleId="DC1767DB73114D28B1F918D4E79FECD2">
    <w:name w:val="DC1767DB73114D28B1F918D4E79FECD2"/>
    <w:rsid w:val="00811853"/>
    <w:rPr>
      <w:lang w:val="de-CH" w:eastAsia="de-CH"/>
    </w:rPr>
  </w:style>
  <w:style w:type="paragraph" w:customStyle="1" w:styleId="A028858B579F4C8B9F02660EB71D318B">
    <w:name w:val="A028858B579F4C8B9F02660EB71D318B"/>
    <w:rsid w:val="00811853"/>
    <w:rPr>
      <w:lang w:val="de-CH" w:eastAsia="de-CH"/>
    </w:rPr>
  </w:style>
  <w:style w:type="paragraph" w:customStyle="1" w:styleId="8FDA9F055B8947019BCFF2BAAB56D448">
    <w:name w:val="8FDA9F055B8947019BCFF2BAAB56D448"/>
    <w:rsid w:val="00811853"/>
    <w:rPr>
      <w:lang w:val="de-CH" w:eastAsia="de-CH"/>
    </w:rPr>
  </w:style>
  <w:style w:type="paragraph" w:customStyle="1" w:styleId="2705B0697106409C8A6ABB5F86913972">
    <w:name w:val="2705B0697106409C8A6ABB5F86913972"/>
    <w:rsid w:val="00811853"/>
    <w:rPr>
      <w:lang w:val="de-CH" w:eastAsia="de-CH"/>
    </w:rPr>
  </w:style>
  <w:style w:type="paragraph" w:customStyle="1" w:styleId="2DF31A207C284B8BB0BE768FFA4575DB">
    <w:name w:val="2DF31A207C284B8BB0BE768FFA4575DB"/>
    <w:rsid w:val="00811853"/>
    <w:rPr>
      <w:lang w:val="de-CH" w:eastAsia="de-CH"/>
    </w:rPr>
  </w:style>
  <w:style w:type="paragraph" w:customStyle="1" w:styleId="C6E5413789E64E58B56CFC7A8333BDAD">
    <w:name w:val="C6E5413789E64E58B56CFC7A8333BDAD"/>
    <w:rsid w:val="00811853"/>
    <w:rPr>
      <w:lang w:val="de-CH" w:eastAsia="de-CH"/>
    </w:rPr>
  </w:style>
  <w:style w:type="paragraph" w:customStyle="1" w:styleId="6F9A343168D1416498F854193C6463FA">
    <w:name w:val="6F9A343168D1416498F854193C6463FA"/>
    <w:rsid w:val="00811853"/>
    <w:rPr>
      <w:lang w:val="de-CH" w:eastAsia="de-CH"/>
    </w:rPr>
  </w:style>
  <w:style w:type="paragraph" w:customStyle="1" w:styleId="A7E04261A4E6476FBCA986DFD739C568">
    <w:name w:val="A7E04261A4E6476FBCA986DFD739C568"/>
    <w:rsid w:val="00811853"/>
    <w:rPr>
      <w:lang w:val="de-CH" w:eastAsia="de-CH"/>
    </w:rPr>
  </w:style>
  <w:style w:type="paragraph" w:customStyle="1" w:styleId="885F004853024970857FEAF8EAD905F8">
    <w:name w:val="885F004853024970857FEAF8EAD905F8"/>
    <w:rsid w:val="00811853"/>
    <w:rPr>
      <w:lang w:val="de-CH" w:eastAsia="de-CH"/>
    </w:rPr>
  </w:style>
  <w:style w:type="paragraph" w:customStyle="1" w:styleId="EDD0DD3CDEAD414CB144C8AB2F3E2807">
    <w:name w:val="EDD0DD3CDEAD414CB144C8AB2F3E2807"/>
    <w:rsid w:val="00811853"/>
    <w:rPr>
      <w:lang w:val="de-CH" w:eastAsia="de-CH"/>
    </w:rPr>
  </w:style>
  <w:style w:type="paragraph" w:customStyle="1" w:styleId="C63040F737DE45D3BAD7E93EC3CB55A1">
    <w:name w:val="C63040F737DE45D3BAD7E93EC3CB55A1"/>
    <w:rsid w:val="00CF32DC"/>
  </w:style>
  <w:style w:type="paragraph" w:customStyle="1" w:styleId="DE0FB5247A7C4395A916744710E72C58">
    <w:name w:val="DE0FB5247A7C4395A916744710E72C58"/>
    <w:rsid w:val="00CF32DC"/>
    <w:pPr>
      <w:spacing w:after="0" w:line="260" w:lineRule="atLeast"/>
    </w:pPr>
    <w:rPr>
      <w:sz w:val="19"/>
      <w:lang w:val="de-CH" w:eastAsia="ja-JP"/>
    </w:rPr>
  </w:style>
  <w:style w:type="paragraph" w:customStyle="1" w:styleId="E075A6B591744423ABE0B2107B158B54">
    <w:name w:val="E075A6B591744423ABE0B2107B158B54"/>
    <w:rsid w:val="00CF32DC"/>
  </w:style>
  <w:style w:type="paragraph" w:customStyle="1" w:styleId="C5D2E5DED91D4D1D91CC83EDB0C20771">
    <w:name w:val="C5D2E5DED91D4D1D91CC83EDB0C20771"/>
    <w:rsid w:val="00CF32DC"/>
  </w:style>
  <w:style w:type="paragraph" w:customStyle="1" w:styleId="2E6C4DA9965A48D3B981CEDDC01281B5">
    <w:name w:val="2E6C4DA9965A48D3B981CEDDC01281B5"/>
    <w:rsid w:val="00CF32DC"/>
  </w:style>
  <w:style w:type="paragraph" w:customStyle="1" w:styleId="F1F54DC9918F4840A04F8637BA543150">
    <w:name w:val="F1F54DC9918F4840A04F8637BA543150"/>
    <w:rsid w:val="00CF32DC"/>
  </w:style>
  <w:style w:type="paragraph" w:customStyle="1" w:styleId="AB0568009147460788E714D0382A746B">
    <w:name w:val="AB0568009147460788E714D0382A746B"/>
    <w:rsid w:val="00CF32DC"/>
  </w:style>
  <w:style w:type="paragraph" w:customStyle="1" w:styleId="3E46FD1BB6334123B3AC923B415C2036">
    <w:name w:val="3E46FD1BB6334123B3AC923B415C2036"/>
    <w:rsid w:val="00CF32DC"/>
  </w:style>
  <w:style w:type="paragraph" w:customStyle="1" w:styleId="79ED856FD11644CF888599349311DE4A">
    <w:name w:val="79ED856FD11644CF888599349311DE4A"/>
    <w:rsid w:val="00CF32DC"/>
  </w:style>
  <w:style w:type="paragraph" w:customStyle="1" w:styleId="3450D1A5649940E984E3422D70C1EBCD">
    <w:name w:val="3450D1A5649940E984E3422D70C1EBCD"/>
    <w:rsid w:val="00CF32DC"/>
  </w:style>
  <w:style w:type="paragraph" w:customStyle="1" w:styleId="BE4227FE7E354151BBF5AE4C72326BAC">
    <w:name w:val="BE4227FE7E354151BBF5AE4C72326BAC"/>
    <w:rsid w:val="00CF32DC"/>
  </w:style>
  <w:style w:type="paragraph" w:customStyle="1" w:styleId="524050FD01F749D8B57E232A3FFF05CE">
    <w:name w:val="524050FD01F749D8B57E232A3FFF05CE"/>
    <w:rsid w:val="00CF32DC"/>
  </w:style>
  <w:style w:type="paragraph" w:customStyle="1" w:styleId="B5DF42C519984E089FFC2E59B6D1DCBA">
    <w:name w:val="B5DF42C519984E089FFC2E59B6D1DCBA"/>
    <w:rsid w:val="00CF32DC"/>
  </w:style>
  <w:style w:type="paragraph" w:customStyle="1" w:styleId="36D28E0399E84C78AAB085095A8FC094">
    <w:name w:val="36D28E0399E84C78AAB085095A8FC094"/>
    <w:rsid w:val="00CF32DC"/>
  </w:style>
  <w:style w:type="paragraph" w:customStyle="1" w:styleId="FD1FBE6ABD034A5295F5ED6D77149368">
    <w:name w:val="FD1FBE6ABD034A5295F5ED6D77149368"/>
    <w:rsid w:val="00CF32DC"/>
  </w:style>
  <w:style w:type="paragraph" w:customStyle="1" w:styleId="35499E7B41BD4616976D64B916323390">
    <w:name w:val="35499E7B41BD4616976D64B916323390"/>
    <w:rsid w:val="00CF32DC"/>
  </w:style>
  <w:style w:type="paragraph" w:customStyle="1" w:styleId="2386F70B68F74FF083DEE5EE503F52B8">
    <w:name w:val="2386F70B68F74FF083DEE5EE503F52B8"/>
    <w:rsid w:val="00CF32DC"/>
  </w:style>
  <w:style w:type="paragraph" w:customStyle="1" w:styleId="DE67A9AC3CEF4AF0A0E591FD74E489A6">
    <w:name w:val="DE67A9AC3CEF4AF0A0E591FD74E489A6"/>
    <w:rsid w:val="00CF32DC"/>
  </w:style>
  <w:style w:type="paragraph" w:customStyle="1" w:styleId="1C3C24350F57475D952A347DC559C428">
    <w:name w:val="1C3C24350F57475D952A347DC559C428"/>
    <w:rsid w:val="00CF32DC"/>
  </w:style>
  <w:style w:type="paragraph" w:customStyle="1" w:styleId="1220DE656AE1498E82F6F90C50B6AE19">
    <w:name w:val="1220DE656AE1498E82F6F90C50B6AE19"/>
    <w:rsid w:val="00CF32DC"/>
  </w:style>
  <w:style w:type="paragraph" w:customStyle="1" w:styleId="BA1045112DED4F66B3DEEDB2849B0ABE">
    <w:name w:val="BA1045112DED4F66B3DEEDB2849B0ABE"/>
    <w:rsid w:val="00CF32DC"/>
  </w:style>
  <w:style w:type="paragraph" w:customStyle="1" w:styleId="9A73A36C098E4167816029DDD50E3BFC">
    <w:name w:val="9A73A36C098E4167816029DDD50E3BFC"/>
    <w:rsid w:val="00CF32DC"/>
  </w:style>
  <w:style w:type="paragraph" w:customStyle="1" w:styleId="E01C53709C3245668585118F499D4A8B">
    <w:name w:val="E01C53709C3245668585118F499D4A8B"/>
    <w:rsid w:val="00CF32DC"/>
  </w:style>
  <w:style w:type="paragraph" w:customStyle="1" w:styleId="A1E2BA8EA52F4547B52264985FA67DA3">
    <w:name w:val="A1E2BA8EA52F4547B52264985FA67DA3"/>
    <w:rsid w:val="00CF32DC"/>
  </w:style>
  <w:style w:type="paragraph" w:customStyle="1" w:styleId="C0324E1E6FDF45E18D0753835C9440DC">
    <w:name w:val="C0324E1E6FDF45E18D0753835C9440DC"/>
    <w:rsid w:val="00CF32DC"/>
  </w:style>
  <w:style w:type="paragraph" w:customStyle="1" w:styleId="D3BD012528554F5096C1602F6B2DEEBE">
    <w:name w:val="D3BD012528554F5096C1602F6B2DEEBE"/>
    <w:rsid w:val="00CF32DC"/>
  </w:style>
  <w:style w:type="paragraph" w:customStyle="1" w:styleId="0AE02194F93D4290B8ED30EEAA1F8F91">
    <w:name w:val="0AE02194F93D4290B8ED30EEAA1F8F91"/>
    <w:rsid w:val="00CF32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VSEI">
      <a:dk1>
        <a:sysClr val="windowText" lastClr="000000"/>
      </a:dk1>
      <a:lt1>
        <a:sysClr val="window" lastClr="FFFFFF"/>
      </a:lt1>
      <a:dk2>
        <a:srgbClr val="03A9B9"/>
      </a:dk2>
      <a:lt2>
        <a:srgbClr val="FFFFFF"/>
      </a:lt2>
      <a:accent1>
        <a:srgbClr val="00B1E0"/>
      </a:accent1>
      <a:accent2>
        <a:srgbClr val="AAAFB2"/>
      </a:accent2>
      <a:accent3>
        <a:srgbClr val="4F5455"/>
      </a:accent3>
      <a:accent4>
        <a:srgbClr val="005CA9"/>
      </a:accent4>
      <a:accent5>
        <a:srgbClr val="47B170"/>
      </a:accent5>
      <a:accent6>
        <a:srgbClr val="007771"/>
      </a:accent6>
      <a:hlink>
        <a:srgbClr val="00B1E0"/>
      </a:hlink>
      <a:folHlink>
        <a:srgbClr val="4F5455"/>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1E187-8F16-493A-A8EA-4DA3872D7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Infoblatt_de</Template>
  <TotalTime>0</TotalTime>
  <Pages>8</Pages>
  <Words>1814</Words>
  <Characters>11433</Characters>
  <Application>Microsoft Office Word</Application>
  <DocSecurity>0</DocSecurity>
  <Lines>95</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Kopp Laura</dc:creator>
  <cp:keywords/>
  <dc:description/>
  <cp:lastModifiedBy>Rupp Michael</cp:lastModifiedBy>
  <cp:revision>6</cp:revision>
  <cp:lastPrinted>2016-10-10T13:39:00Z</cp:lastPrinted>
  <dcterms:created xsi:type="dcterms:W3CDTF">2020-04-27T12:19:00Z</dcterms:created>
  <dcterms:modified xsi:type="dcterms:W3CDTF">2020-07-06T09:33:00Z</dcterms:modified>
</cp:coreProperties>
</file>