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p w:rsidR="00514B1E" w:rsidRDefault="00514B1E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51F66" w:rsidRPr="00095D4C" w:rsidTr="00514B1E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251F66" w:rsidRPr="00095D4C" w:rsidRDefault="00095D4C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  <w:lang w:val="it-IT"/>
              </w:rPr>
            </w:pPr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Domanda di deroga ai salari minimi ai sensi dell’art</w:t>
            </w:r>
            <w:r w:rsidR="00251F66" w:rsidRPr="00095D4C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. </w:t>
            </w:r>
            <w:r w:rsidR="00E139F4">
              <w:rPr>
                <w:rFonts w:ascii="Arial" w:hAnsi="Arial"/>
                <w:b/>
                <w:sz w:val="22"/>
                <w:szCs w:val="22"/>
                <w:lang w:val="it-IT"/>
              </w:rPr>
              <w:t>17</w:t>
            </w:r>
            <w:r w:rsidR="00251F66" w:rsidRPr="00095D4C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.5 </w:t>
            </w: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CCL</w:t>
            </w:r>
          </w:p>
          <w:p w:rsidR="00251F66" w:rsidRPr="00095D4C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  <w:lang w:val="it-IT"/>
              </w:rPr>
            </w:pPr>
          </w:p>
        </w:tc>
      </w:tr>
      <w:tr w:rsidR="00095D4C" w:rsidRPr="00000ED0" w:rsidTr="00514B1E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095D4C" w:rsidRPr="00A50C2D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Impresa:</w:t>
            </w: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 w:rsidRPr="006132BC">
              <w:rPr>
                <w:rFonts w:ascii="Arial" w:hAnsi="Arial" w:cs="Arial"/>
                <w:i/>
                <w:sz w:val="18"/>
                <w:szCs w:val="18"/>
                <w:lang w:val="it-IT"/>
              </w:rPr>
              <w:t>(</w:t>
            </w:r>
            <w:proofErr w:type="gramStart"/>
            <w:r w:rsidRPr="006132BC">
              <w:rPr>
                <w:rFonts w:ascii="Arial" w:hAnsi="Arial" w:cs="Arial"/>
                <w:i/>
                <w:sz w:val="18"/>
                <w:szCs w:val="18"/>
                <w:lang w:val="it-IT"/>
              </w:rPr>
              <w:t>onde</w:t>
            </w:r>
            <w:proofErr w:type="gramEnd"/>
            <w:r w:rsidRPr="006132BC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garantire un rapido trattamento della domanda, si prega di indicare anche l’indirizzo e-mail. Grazie!)</w:t>
            </w:r>
          </w:p>
          <w:p w:rsidR="00095D4C" w:rsidRPr="00000ED0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95D4C" w:rsidRPr="00000ED0" w:rsidTr="00514B1E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Nome del/della collaboratore/</w:t>
            </w:r>
            <w:proofErr w:type="spellStart"/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trice</w:t>
            </w:r>
            <w:proofErr w:type="spellEnd"/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Data di nascita:</w:t>
            </w: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Entrata in servizio in azienda:</w:t>
            </w: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Qualifica o attività professionali:</w:t>
            </w: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095D4C" w:rsidRPr="00000ED0" w:rsidTr="00514B1E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132BC">
              <w:rPr>
                <w:rFonts w:ascii="Arial" w:hAnsi="Arial" w:cs="Arial"/>
                <w:b/>
                <w:sz w:val="22"/>
                <w:szCs w:val="22"/>
              </w:rPr>
              <w:t>Domanda</w:t>
            </w:r>
            <w:proofErr w:type="spellEnd"/>
            <w:r w:rsidRPr="006132B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5D4C" w:rsidRPr="00000ED0" w:rsidTr="00514B1E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132BC">
              <w:rPr>
                <w:rFonts w:ascii="Arial" w:hAnsi="Arial" w:cs="Arial"/>
                <w:b/>
                <w:sz w:val="22"/>
                <w:szCs w:val="22"/>
              </w:rPr>
              <w:t>Motivazione</w:t>
            </w:r>
            <w:proofErr w:type="spellEnd"/>
            <w:r w:rsidRPr="006132B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5D4C" w:rsidRPr="00095D4C" w:rsidTr="00514B1E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Misure pianificate per colmare le lacune tecniche (a livello di contenuto/scadenze):</w:t>
            </w: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095D4C" w:rsidRPr="00000ED0" w:rsidTr="00514B1E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A50C2D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A50C2D">
              <w:rPr>
                <w:rFonts w:ascii="Arial" w:hAnsi="Arial" w:cs="Arial"/>
                <w:b/>
                <w:sz w:val="22"/>
                <w:szCs w:val="22"/>
                <w:lang w:val="it-IT"/>
              </w:rPr>
              <w:t>Data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/luogo</w:t>
            </w:r>
            <w:r w:rsidRPr="00A50C2D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  <w:p w:rsidR="00095D4C" w:rsidRPr="00A50C2D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Firma del datore di </w:t>
            </w:r>
            <w:proofErr w:type="gramStart"/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lavoro:</w:t>
            </w:r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ab/>
            </w:r>
            <w:proofErr w:type="gramEnd"/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Firma del/della collaborat</w:t>
            </w:r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o</w:t>
            </w:r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re/</w:t>
            </w:r>
            <w:proofErr w:type="spellStart"/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trice</w:t>
            </w:r>
            <w:proofErr w:type="spellEnd"/>
            <w:r w:rsidRPr="006132BC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132BC">
              <w:rPr>
                <w:rFonts w:ascii="Arial" w:hAnsi="Arial" w:cs="Arial"/>
                <w:bCs/>
                <w:sz w:val="22"/>
                <w:szCs w:val="22"/>
              </w:rPr>
              <w:t>________________________</w:t>
            </w:r>
            <w:r w:rsidRPr="006132B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132BC">
              <w:rPr>
                <w:rFonts w:ascii="Arial" w:hAnsi="Arial" w:cs="Arial"/>
                <w:bCs/>
                <w:sz w:val="22"/>
                <w:szCs w:val="22"/>
              </w:rPr>
              <w:t>__________________________</w:t>
            </w:r>
          </w:p>
          <w:p w:rsidR="00095D4C" w:rsidRPr="006132BC" w:rsidRDefault="00095D4C" w:rsidP="00294537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1F66" w:rsidRPr="00000ED0" w:rsidRDefault="00251F66">
      <w:pPr>
        <w:tabs>
          <w:tab w:val="left" w:pos="6237"/>
        </w:tabs>
        <w:rPr>
          <w:rFonts w:ascii="Arial" w:hAnsi="Arial"/>
          <w:sz w:val="22"/>
          <w:szCs w:val="22"/>
        </w:rPr>
      </w:pPr>
    </w:p>
    <w:sectPr w:rsidR="00251F66" w:rsidRPr="00000ED0">
      <w:headerReference w:type="default" r:id="rId6"/>
      <w:footerReference w:type="default" r:id="rId7"/>
      <w:pgSz w:w="11906" w:h="16838"/>
      <w:pgMar w:top="426" w:right="849" w:bottom="142" w:left="851" w:header="720" w:footer="4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37" w:rsidRDefault="00294537">
      <w:r>
        <w:separator/>
      </w:r>
    </w:p>
  </w:endnote>
  <w:endnote w:type="continuationSeparator" w:id="0">
    <w:p w:rsidR="00294537" w:rsidRDefault="0029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1E" w:rsidRPr="00095D4C" w:rsidRDefault="00095D4C" w:rsidP="00095D4C">
    <w:pPr>
      <w:pBdr>
        <w:top w:val="single" w:sz="4" w:space="1" w:color="auto"/>
      </w:pBdr>
      <w:tabs>
        <w:tab w:val="left" w:pos="1276"/>
        <w:tab w:val="left" w:pos="2127"/>
        <w:tab w:val="left" w:pos="4253"/>
        <w:tab w:val="left" w:pos="6096"/>
        <w:tab w:val="left" w:pos="7088"/>
      </w:tabs>
      <w:rPr>
        <w:rFonts w:ascii="Arial" w:hAnsi="Arial"/>
        <w:lang w:val="it-IT"/>
      </w:rPr>
    </w:pPr>
    <w:r w:rsidRPr="00095D4C">
      <w:rPr>
        <w:rFonts w:ascii="Arial" w:hAnsi="Arial"/>
        <w:b/>
        <w:lang w:val="it-IT"/>
      </w:rPr>
      <w:t>Segretariato</w:t>
    </w:r>
    <w:r w:rsidR="00514B1E" w:rsidRPr="00095D4C">
      <w:rPr>
        <w:rFonts w:ascii="Arial" w:hAnsi="Arial"/>
        <w:lang w:val="it-IT"/>
      </w:rPr>
      <w:t xml:space="preserve"> </w:t>
    </w:r>
    <w:r w:rsidR="00514B1E" w:rsidRPr="00095D4C">
      <w:rPr>
        <w:rFonts w:ascii="Arial" w:hAnsi="Arial"/>
        <w:lang w:val="it-IT"/>
      </w:rPr>
      <w:tab/>
      <w:t>Telefo</w:t>
    </w:r>
    <w:r w:rsidR="00FA0703">
      <w:rPr>
        <w:rFonts w:ascii="Arial" w:hAnsi="Arial"/>
        <w:lang w:val="it-IT"/>
      </w:rPr>
      <w:t>no</w:t>
    </w:r>
    <w:r w:rsidR="00514B1E" w:rsidRPr="00095D4C">
      <w:rPr>
        <w:rFonts w:ascii="Arial" w:hAnsi="Arial"/>
        <w:lang w:val="it-IT"/>
      </w:rPr>
      <w:tab/>
      <w:t>031 350 22 65</w:t>
    </w:r>
    <w:r w:rsidR="00514B1E" w:rsidRPr="00095D4C">
      <w:rPr>
        <w:rFonts w:ascii="Arial" w:hAnsi="Arial"/>
        <w:lang w:val="it-IT"/>
      </w:rPr>
      <w:tab/>
    </w:r>
    <w:r w:rsidRPr="00095D4C">
      <w:rPr>
        <w:rFonts w:ascii="Arial" w:hAnsi="Arial"/>
        <w:b/>
        <w:lang w:val="it-IT"/>
      </w:rPr>
      <w:t>Ufficio incasso</w:t>
    </w:r>
    <w:r w:rsidR="00514B1E" w:rsidRPr="00095D4C">
      <w:rPr>
        <w:rFonts w:ascii="Arial" w:hAnsi="Arial"/>
        <w:lang w:val="it-IT"/>
      </w:rPr>
      <w:tab/>
      <w:t>Telefon</w:t>
    </w:r>
    <w:r w:rsidRPr="00095D4C">
      <w:rPr>
        <w:rFonts w:ascii="Arial" w:hAnsi="Arial"/>
        <w:lang w:val="it-IT"/>
      </w:rPr>
      <w:t>o</w:t>
    </w:r>
    <w:r w:rsidR="00514B1E" w:rsidRPr="00095D4C">
      <w:rPr>
        <w:rFonts w:ascii="Arial" w:hAnsi="Arial"/>
        <w:lang w:val="it-IT"/>
      </w:rPr>
      <w:tab/>
      <w:t xml:space="preserve">031 350 23 </w:t>
    </w:r>
    <w:r w:rsidR="006F192D" w:rsidRPr="00095D4C">
      <w:rPr>
        <w:rFonts w:ascii="Arial" w:hAnsi="Arial"/>
        <w:lang w:val="it-IT"/>
      </w:rPr>
      <w:t>59</w:t>
    </w:r>
  </w:p>
  <w:p w:rsidR="00514B1E" w:rsidRDefault="00514B1E" w:rsidP="005D4E8A">
    <w:pPr>
      <w:tabs>
        <w:tab w:val="left" w:pos="1276"/>
        <w:tab w:val="left" w:pos="2127"/>
        <w:tab w:val="left" w:pos="4678"/>
        <w:tab w:val="left" w:pos="6096"/>
        <w:tab w:val="left" w:pos="7088"/>
      </w:tabs>
      <w:ind w:right="-710"/>
      <w:rPr>
        <w:rFonts w:ascii="Arial" w:hAnsi="Arial"/>
      </w:rPr>
    </w:pPr>
    <w:r w:rsidRPr="00095D4C">
      <w:rPr>
        <w:rFonts w:ascii="Arial" w:hAnsi="Arial"/>
        <w:lang w:val="it-IT"/>
      </w:rPr>
      <w:tab/>
    </w:r>
    <w:r w:rsidR="00095D4C">
      <w:rPr>
        <w:rFonts w:ascii="Arial" w:hAnsi="Arial"/>
      </w:rPr>
      <w:t>Fax</w:t>
    </w:r>
    <w:r>
      <w:rPr>
        <w:rFonts w:ascii="Arial" w:hAnsi="Arial"/>
      </w:rPr>
      <w:tab/>
      <w:t>031 350 23 77</w:t>
    </w:r>
    <w:r>
      <w:rPr>
        <w:rFonts w:ascii="Arial" w:hAnsi="Arial"/>
      </w:rPr>
      <w:tab/>
    </w:r>
    <w:r>
      <w:rPr>
        <w:rFonts w:ascii="Arial" w:hAnsi="Arial"/>
      </w:rPr>
      <w:tab/>
    </w:r>
    <w:r w:rsidR="00095D4C">
      <w:rPr>
        <w:rFonts w:ascii="Arial" w:hAnsi="Arial"/>
      </w:rPr>
      <w:t>Fax</w:t>
    </w:r>
    <w:r>
      <w:rPr>
        <w:rFonts w:ascii="Arial" w:hAnsi="Arial"/>
      </w:rPr>
      <w:tab/>
      <w:t>031 350 23 77</w:t>
    </w:r>
  </w:p>
  <w:p w:rsidR="00514B1E" w:rsidRPr="00A73F92" w:rsidRDefault="00095D4C" w:rsidP="005D4E8A">
    <w:pPr>
      <w:tabs>
        <w:tab w:val="left" w:pos="1276"/>
        <w:tab w:val="left" w:pos="2127"/>
        <w:tab w:val="left" w:pos="4678"/>
        <w:tab w:val="left" w:pos="6096"/>
        <w:tab w:val="left" w:pos="7088"/>
      </w:tabs>
      <w:ind w:right="-710"/>
      <w:rPr>
        <w:rFonts w:ascii="Arial" w:hAnsi="Arial" w:cs="Arial"/>
        <w:sz w:val="22"/>
      </w:rPr>
    </w:pP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E-m</w:t>
    </w:r>
    <w:r w:rsidR="00514B1E" w:rsidRPr="00A73F92">
      <w:rPr>
        <w:rFonts w:ascii="Arial" w:hAnsi="Arial" w:cs="Arial"/>
      </w:rPr>
      <w:t>ail</w:t>
    </w:r>
    <w:proofErr w:type="spellEnd"/>
    <w:r w:rsidR="00514B1E" w:rsidRPr="00A73F92">
      <w:rPr>
        <w:rFonts w:ascii="Arial" w:hAnsi="Arial" w:cs="Arial"/>
      </w:rPr>
      <w:tab/>
    </w:r>
    <w:hyperlink r:id="rId1" w:history="1">
      <w:r w:rsidR="00514B1E" w:rsidRPr="00D25F91">
        <w:rPr>
          <w:rStyle w:val="Hyperlink"/>
          <w:rFonts w:ascii="Arial" w:hAnsi="Arial" w:cs="Arial"/>
        </w:rPr>
        <w:t>elektrogewerbe@plk.ch</w:t>
      </w:r>
    </w:hyperlink>
    <w:r>
      <w:rPr>
        <w:rFonts w:ascii="Arial" w:hAnsi="Arial" w:cs="Arial"/>
      </w:rPr>
      <w:tab/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E-m</w:t>
    </w:r>
    <w:r w:rsidR="00514B1E" w:rsidRPr="00A73F92">
      <w:rPr>
        <w:rFonts w:ascii="Arial" w:hAnsi="Arial" w:cs="Arial"/>
      </w:rPr>
      <w:t>ail</w:t>
    </w:r>
    <w:proofErr w:type="spellEnd"/>
    <w:r w:rsidR="00514B1E" w:rsidRPr="00A73F92">
      <w:rPr>
        <w:rFonts w:ascii="Arial" w:hAnsi="Arial" w:cs="Arial"/>
      </w:rPr>
      <w:tab/>
    </w:r>
    <w:hyperlink r:id="rId2" w:history="1">
      <w:r w:rsidR="00514B1E">
        <w:rPr>
          <w:rStyle w:val="Hyperlink"/>
          <w:rFonts w:ascii="Arial" w:hAnsi="Arial" w:cs="Arial"/>
          <w:color w:val="auto"/>
        </w:rPr>
        <w:t>elektrogewerbe</w:t>
      </w:r>
      <w:r w:rsidR="00514B1E" w:rsidRPr="00A73F92">
        <w:rPr>
          <w:rStyle w:val="Hyperlink"/>
          <w:rFonts w:ascii="Arial" w:hAnsi="Arial" w:cs="Arial"/>
          <w:color w:val="auto"/>
        </w:rPr>
        <w:t>@plkinkasso.ch</w:t>
      </w:r>
    </w:hyperlink>
    <w:r w:rsidR="00514B1E" w:rsidRPr="00A73F92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37" w:rsidRDefault="00294537">
      <w:r>
        <w:separator/>
      </w:r>
    </w:p>
  </w:footnote>
  <w:footnote w:type="continuationSeparator" w:id="0">
    <w:p w:rsidR="00294537" w:rsidRDefault="0029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1E" w:rsidRPr="005D4E8A" w:rsidRDefault="00514B1E" w:rsidP="005D4E8A">
    <w:pPr>
      <w:pStyle w:val="berschrift2"/>
      <w:tabs>
        <w:tab w:val="right" w:pos="10206"/>
      </w:tabs>
      <w:rPr>
        <w:szCs w:val="22"/>
      </w:rPr>
    </w:pPr>
    <w:r w:rsidRPr="005D4E8A">
      <w:rPr>
        <w:szCs w:val="22"/>
      </w:rPr>
      <w:t>Paritätische Landeskommission (PLK)</w:t>
    </w:r>
    <w:r w:rsidRPr="005D4E8A">
      <w:rPr>
        <w:szCs w:val="22"/>
      </w:rPr>
      <w:tab/>
    </w:r>
    <w:r w:rsidRPr="005D4E8A">
      <w:rPr>
        <w:b w:val="0"/>
        <w:szCs w:val="22"/>
      </w:rPr>
      <w:t>Weltpoststrasse 20</w:t>
    </w:r>
  </w:p>
  <w:p w:rsidR="00514B1E" w:rsidRPr="005D4E8A" w:rsidRDefault="00514B1E" w:rsidP="005D4E8A">
    <w:pPr>
      <w:tabs>
        <w:tab w:val="right" w:pos="10206"/>
      </w:tabs>
      <w:rPr>
        <w:rFonts w:ascii="Arial" w:hAnsi="Arial"/>
        <w:sz w:val="22"/>
        <w:szCs w:val="22"/>
        <w:lang w:val="fr-FR"/>
      </w:rPr>
    </w:pPr>
    <w:r w:rsidRPr="005D4E8A">
      <w:rPr>
        <w:rFonts w:ascii="Arial" w:hAnsi="Arial"/>
        <w:b/>
        <w:sz w:val="22"/>
        <w:szCs w:val="22"/>
        <w:lang w:val="fr-FR"/>
      </w:rPr>
      <w:t>Commission paritaire nationale (CPN)</w:t>
    </w:r>
    <w:r w:rsidRPr="005D4E8A">
      <w:rPr>
        <w:rFonts w:ascii="Arial" w:hAnsi="Arial"/>
        <w:sz w:val="22"/>
        <w:szCs w:val="22"/>
        <w:lang w:val="fr-FR"/>
      </w:rPr>
      <w:tab/>
    </w:r>
    <w:r w:rsidR="00FA0703">
      <w:rPr>
        <w:rFonts w:ascii="Arial" w:hAnsi="Arial"/>
        <w:sz w:val="22"/>
        <w:szCs w:val="22"/>
        <w:lang w:val="fr-FR"/>
      </w:rPr>
      <w:t>Casella postale</w:t>
    </w:r>
    <w:r w:rsidRPr="005D4E8A">
      <w:rPr>
        <w:rFonts w:ascii="Arial" w:hAnsi="Arial"/>
        <w:sz w:val="22"/>
        <w:szCs w:val="22"/>
        <w:lang w:val="fr-FR"/>
      </w:rPr>
      <w:t xml:space="preserve"> 272</w:t>
    </w:r>
  </w:p>
  <w:p w:rsidR="00514B1E" w:rsidRPr="005D4E8A" w:rsidRDefault="00514B1E" w:rsidP="005D4E8A">
    <w:pPr>
      <w:tabs>
        <w:tab w:val="right" w:pos="10206"/>
      </w:tabs>
      <w:rPr>
        <w:rFonts w:ascii="Arial" w:hAnsi="Arial"/>
        <w:b/>
        <w:sz w:val="22"/>
        <w:szCs w:val="22"/>
        <w:lang w:val="it-IT"/>
      </w:rPr>
    </w:pPr>
    <w:r w:rsidRPr="005D4E8A">
      <w:rPr>
        <w:rFonts w:ascii="Arial" w:hAnsi="Arial"/>
        <w:b/>
        <w:sz w:val="22"/>
        <w:szCs w:val="22"/>
        <w:lang w:val="it-IT"/>
      </w:rPr>
      <w:t>Commissione paritetica nazionale (CPN)</w:t>
    </w:r>
    <w:r w:rsidRPr="005D4E8A">
      <w:rPr>
        <w:rFonts w:ascii="Arial" w:hAnsi="Arial"/>
        <w:b/>
        <w:sz w:val="22"/>
        <w:szCs w:val="22"/>
        <w:lang w:val="it-IT"/>
      </w:rPr>
      <w:tab/>
    </w:r>
    <w:r w:rsidRPr="005D4E8A">
      <w:rPr>
        <w:rFonts w:ascii="Arial" w:hAnsi="Arial"/>
        <w:sz w:val="22"/>
        <w:szCs w:val="22"/>
        <w:lang w:val="it-IT"/>
      </w:rPr>
      <w:t>3000 Bern</w:t>
    </w:r>
    <w:r w:rsidR="00FA0703">
      <w:rPr>
        <w:rFonts w:ascii="Arial" w:hAnsi="Arial"/>
        <w:sz w:val="22"/>
        <w:szCs w:val="22"/>
        <w:lang w:val="it-IT"/>
      </w:rPr>
      <w:t>a</w:t>
    </w:r>
    <w:r w:rsidRPr="005D4E8A">
      <w:rPr>
        <w:rFonts w:ascii="Arial" w:hAnsi="Arial"/>
        <w:sz w:val="22"/>
        <w:szCs w:val="22"/>
        <w:lang w:val="it-IT"/>
      </w:rPr>
      <w:t xml:space="preserve"> 15</w:t>
    </w:r>
  </w:p>
  <w:p w:rsidR="00514B1E" w:rsidRPr="00FA0703" w:rsidRDefault="00FA0703" w:rsidP="00514B1E">
    <w:pPr>
      <w:pStyle w:val="Kopfzeile"/>
      <w:tabs>
        <w:tab w:val="right" w:pos="10206"/>
      </w:tabs>
      <w:rPr>
        <w:rFonts w:ascii="Arial" w:hAnsi="Arial" w:cs="Arial"/>
        <w:lang w:val="it-IT"/>
      </w:rPr>
    </w:pPr>
    <w:proofErr w:type="gramStart"/>
    <w:r>
      <w:rPr>
        <w:rFonts w:ascii="Arial" w:hAnsi="Arial" w:cs="Arial"/>
        <w:lang w:val="it-IT"/>
      </w:rPr>
      <w:t>p</w:t>
    </w:r>
    <w:r w:rsidRPr="00FA0703">
      <w:rPr>
        <w:rFonts w:ascii="Arial" w:hAnsi="Arial" w:cs="Arial"/>
        <w:lang w:val="it-IT"/>
      </w:rPr>
      <w:t>er</w:t>
    </w:r>
    <w:proofErr w:type="gramEnd"/>
    <w:r w:rsidRPr="00FA0703">
      <w:rPr>
        <w:rFonts w:ascii="Arial" w:hAnsi="Arial" w:cs="Arial"/>
        <w:lang w:val="it-IT"/>
      </w:rPr>
      <w:t xml:space="preserve"> il ramo svizzero </w:t>
    </w:r>
    <w:r w:rsidR="00E139F4">
      <w:rPr>
        <w:rFonts w:ascii="Arial" w:hAnsi="Arial" w:cs="Arial"/>
        <w:lang w:val="it-IT"/>
      </w:rPr>
      <w:t>elettrico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8A"/>
    <w:rsid w:val="00000ED0"/>
    <w:rsid w:val="00085036"/>
    <w:rsid w:val="00095D4C"/>
    <w:rsid w:val="000D67D6"/>
    <w:rsid w:val="000E1E25"/>
    <w:rsid w:val="00116C3E"/>
    <w:rsid w:val="0013743C"/>
    <w:rsid w:val="00207CA7"/>
    <w:rsid w:val="00251F66"/>
    <w:rsid w:val="00253004"/>
    <w:rsid w:val="00294537"/>
    <w:rsid w:val="002C5001"/>
    <w:rsid w:val="003A4A81"/>
    <w:rsid w:val="0048088B"/>
    <w:rsid w:val="004A19EA"/>
    <w:rsid w:val="00514B1E"/>
    <w:rsid w:val="005D4E8A"/>
    <w:rsid w:val="006F192D"/>
    <w:rsid w:val="008D0188"/>
    <w:rsid w:val="008D649F"/>
    <w:rsid w:val="009301EA"/>
    <w:rsid w:val="009A685E"/>
    <w:rsid w:val="009D41CD"/>
    <w:rsid w:val="00B918F0"/>
    <w:rsid w:val="00BF7311"/>
    <w:rsid w:val="00CC1190"/>
    <w:rsid w:val="00DF4A67"/>
    <w:rsid w:val="00E139F4"/>
    <w:rsid w:val="00E542C8"/>
    <w:rsid w:val="00FA0703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57E3FBE-4892-4385-9502-2B432785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baeudetechnik@plkinkasso.ch" TargetMode="External"/><Relationship Id="rId1" Type="http://schemas.openxmlformats.org/officeDocument/2006/relationships/hyperlink" Target="mailto:elektrogewerbe@plk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Paritätische Landeskommission </vt:lpstr>
      <vt:lpstr>Paritätische Landeskommission </vt:lpstr>
    </vt:vector>
  </TitlesOfParts>
  <Company>Applikation</Company>
  <LinksUpToDate>false</LinksUpToDate>
  <CharactersWithSpaces>587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subject/>
  <dc:creator>K0354</dc:creator>
  <cp:keywords/>
  <dc:description/>
  <cp:lastModifiedBy>Kopp Laura</cp:lastModifiedBy>
  <cp:revision>3</cp:revision>
  <cp:lastPrinted>2006-06-07T14:09:00Z</cp:lastPrinted>
  <dcterms:created xsi:type="dcterms:W3CDTF">2020-01-21T08:14:00Z</dcterms:created>
  <dcterms:modified xsi:type="dcterms:W3CDTF">2020-01-21T08:15:00Z</dcterms:modified>
</cp:coreProperties>
</file>