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EB8" w:rsidRDefault="00DF6EB8" w:rsidP="00C97638">
      <w:pPr>
        <w:rPr>
          <w:lang w:val="it-CH"/>
        </w:rPr>
      </w:pPr>
    </w:p>
    <w:p w:rsidR="00A813A5" w:rsidRPr="00DF6EB8" w:rsidRDefault="00A813A5" w:rsidP="00A813A5">
      <w:pPr>
        <w:jc w:val="right"/>
        <w:rPr>
          <w:lang w:val="it-CH"/>
        </w:rPr>
      </w:pPr>
      <w:r>
        <w:rPr>
          <w:lang w:val="it-CH"/>
        </w:rPr>
        <w:t>09.02.2016</w:t>
      </w:r>
    </w:p>
    <w:p w:rsidR="00C97638" w:rsidRPr="00D361B0" w:rsidRDefault="00C97638" w:rsidP="00E23F53">
      <w:pPr>
        <w:rPr>
          <w:b/>
          <w:sz w:val="96"/>
          <w:lang w:val="it-CH"/>
        </w:rPr>
      </w:pPr>
    </w:p>
    <w:p w:rsidR="00905195" w:rsidRPr="00FD1E6E" w:rsidRDefault="00905195" w:rsidP="00C97638">
      <w:pPr>
        <w:jc w:val="center"/>
        <w:rPr>
          <w:b/>
          <w:sz w:val="96"/>
          <w:lang w:val="it-CH"/>
        </w:rPr>
      </w:pPr>
      <w:r w:rsidRPr="00FD1E6E">
        <w:rPr>
          <w:b/>
          <w:sz w:val="96"/>
          <w:lang w:val="it-CH"/>
        </w:rPr>
        <w:t>VSEI</w:t>
      </w:r>
    </w:p>
    <w:p w:rsidR="00C97638" w:rsidRPr="00FD1E6E" w:rsidRDefault="00905195" w:rsidP="00C97638">
      <w:pPr>
        <w:jc w:val="center"/>
        <w:rPr>
          <w:b/>
          <w:sz w:val="96"/>
          <w:lang w:val="it-CH"/>
        </w:rPr>
      </w:pPr>
      <w:r w:rsidRPr="00FD1E6E">
        <w:rPr>
          <w:b/>
          <w:sz w:val="96"/>
          <w:lang w:val="it-CH"/>
        </w:rPr>
        <w:t>U</w:t>
      </w:r>
      <w:r w:rsidR="00C97638" w:rsidRPr="00FD1E6E">
        <w:rPr>
          <w:b/>
          <w:sz w:val="96"/>
          <w:lang w:val="it-CH"/>
        </w:rPr>
        <w:t>SIE</w:t>
      </w:r>
    </w:p>
    <w:p w:rsidR="00C97638" w:rsidRPr="00FD1E6E" w:rsidRDefault="00C97638" w:rsidP="00C97638">
      <w:pPr>
        <w:rPr>
          <w:b/>
          <w:sz w:val="40"/>
          <w:lang w:val="it-CH"/>
        </w:rPr>
      </w:pPr>
    </w:p>
    <w:p w:rsidR="00C97638" w:rsidRPr="00FD1E6E" w:rsidRDefault="00C97638" w:rsidP="00C97638">
      <w:pPr>
        <w:rPr>
          <w:b/>
          <w:sz w:val="40"/>
          <w:lang w:val="it-CH"/>
        </w:rPr>
      </w:pPr>
    </w:p>
    <w:p w:rsidR="00C97638" w:rsidRDefault="00C97638" w:rsidP="00C97638">
      <w:pPr>
        <w:rPr>
          <w:b/>
          <w:sz w:val="40"/>
          <w:lang w:val="it-CH"/>
        </w:rPr>
      </w:pPr>
    </w:p>
    <w:p w:rsidR="00A813A5" w:rsidRPr="00FD1E6E" w:rsidRDefault="00A813A5" w:rsidP="00C97638">
      <w:pPr>
        <w:rPr>
          <w:b/>
          <w:sz w:val="40"/>
          <w:lang w:val="it-CH"/>
        </w:rPr>
      </w:pPr>
    </w:p>
    <w:p w:rsidR="00A813A5" w:rsidRPr="006D3931" w:rsidRDefault="00A813A5" w:rsidP="00A813A5">
      <w:pPr>
        <w:jc w:val="center"/>
        <w:rPr>
          <w:b/>
          <w:sz w:val="68"/>
          <w:lang w:val="it-CH"/>
        </w:rPr>
      </w:pPr>
      <w:r w:rsidRPr="006D3931">
        <w:rPr>
          <w:b/>
          <w:sz w:val="68"/>
          <w:lang w:val="it-CH"/>
        </w:rPr>
        <w:t>7° Campionato Regionale</w:t>
      </w:r>
    </w:p>
    <w:p w:rsidR="00C97638" w:rsidRPr="00FD1E6E" w:rsidRDefault="00383781" w:rsidP="00C97638">
      <w:pPr>
        <w:jc w:val="center"/>
        <w:rPr>
          <w:b/>
          <w:sz w:val="68"/>
          <w:lang w:val="it-CH"/>
        </w:rPr>
      </w:pPr>
      <w:r w:rsidRPr="00FD1E6E">
        <w:rPr>
          <w:b/>
          <w:sz w:val="68"/>
          <w:lang w:val="it-CH"/>
        </w:rPr>
        <w:t>7</w:t>
      </w:r>
      <w:r w:rsidR="00905195" w:rsidRPr="00FD1E6E">
        <w:rPr>
          <w:b/>
          <w:sz w:val="68"/>
          <w:lang w:val="it-CH"/>
        </w:rPr>
        <w:t xml:space="preserve">. </w:t>
      </w:r>
      <w:r w:rsidR="00C97638" w:rsidRPr="00D361B0">
        <w:rPr>
          <w:b/>
          <w:sz w:val="68"/>
          <w:lang w:val="it-CH"/>
        </w:rPr>
        <w:t>Regionalmeisterschaft</w:t>
      </w:r>
    </w:p>
    <w:p w:rsidR="00C97638" w:rsidRPr="00FD1E6E" w:rsidRDefault="00383781" w:rsidP="00C97638">
      <w:pPr>
        <w:jc w:val="center"/>
        <w:rPr>
          <w:b/>
          <w:sz w:val="68"/>
          <w:lang w:val="it-CH"/>
        </w:rPr>
      </w:pPr>
      <w:r w:rsidRPr="00FD1E6E">
        <w:rPr>
          <w:b/>
          <w:sz w:val="68"/>
          <w:lang w:val="it-CH"/>
        </w:rPr>
        <w:t>7</w:t>
      </w:r>
      <w:r w:rsidR="00905195" w:rsidRPr="00FD1E6E">
        <w:rPr>
          <w:b/>
          <w:sz w:val="68"/>
          <w:vertAlign w:val="superscript"/>
          <w:lang w:val="it-CH"/>
        </w:rPr>
        <w:t>e</w:t>
      </w:r>
      <w:r w:rsidR="00905195" w:rsidRPr="00FD1E6E">
        <w:rPr>
          <w:b/>
          <w:sz w:val="68"/>
          <w:lang w:val="it-CH"/>
        </w:rPr>
        <w:t xml:space="preserve"> </w:t>
      </w:r>
      <w:r w:rsidR="00C97638" w:rsidRPr="00D361B0">
        <w:rPr>
          <w:b/>
          <w:sz w:val="68"/>
          <w:lang w:val="it-CH"/>
        </w:rPr>
        <w:t>Championnat</w:t>
      </w:r>
      <w:r w:rsidR="00C97638" w:rsidRPr="00FD1E6E">
        <w:rPr>
          <w:b/>
          <w:sz w:val="68"/>
          <w:lang w:val="it-CH"/>
        </w:rPr>
        <w:t xml:space="preserve"> </w:t>
      </w:r>
      <w:r w:rsidR="00C97638" w:rsidRPr="00D361B0">
        <w:rPr>
          <w:b/>
          <w:sz w:val="68"/>
          <w:lang w:val="it-CH"/>
        </w:rPr>
        <w:t>Régional</w:t>
      </w:r>
    </w:p>
    <w:p w:rsidR="00C97638" w:rsidRPr="006D3931" w:rsidRDefault="00C97638" w:rsidP="00C97638">
      <w:pPr>
        <w:rPr>
          <w:b/>
          <w:sz w:val="68"/>
          <w:lang w:val="it-CH"/>
        </w:rPr>
      </w:pPr>
    </w:p>
    <w:p w:rsidR="00C97638" w:rsidRPr="006D3931" w:rsidRDefault="00383781" w:rsidP="00C97638">
      <w:pPr>
        <w:jc w:val="center"/>
        <w:rPr>
          <w:b/>
          <w:sz w:val="68"/>
          <w:lang w:val="it-CH"/>
        </w:rPr>
      </w:pPr>
      <w:r w:rsidRPr="006D3931">
        <w:rPr>
          <w:b/>
          <w:sz w:val="68"/>
          <w:lang w:val="it-CH"/>
        </w:rPr>
        <w:t>2016</w:t>
      </w:r>
    </w:p>
    <w:p w:rsidR="00C97638" w:rsidRPr="006D3931" w:rsidRDefault="00C97638" w:rsidP="00C97638">
      <w:pPr>
        <w:rPr>
          <w:lang w:val="it-CH"/>
        </w:rPr>
      </w:pPr>
    </w:p>
    <w:p w:rsidR="00585B44" w:rsidRPr="006D3931" w:rsidRDefault="00585B44" w:rsidP="00C97638">
      <w:pPr>
        <w:rPr>
          <w:lang w:val="it-CH"/>
        </w:rPr>
      </w:pPr>
    </w:p>
    <w:p w:rsidR="00585B44" w:rsidRPr="006D3931" w:rsidRDefault="00585B44" w:rsidP="00C97638">
      <w:pPr>
        <w:rPr>
          <w:lang w:val="it-CH"/>
        </w:rPr>
      </w:pPr>
    </w:p>
    <w:p w:rsidR="00DF6EB8" w:rsidRPr="006D3931" w:rsidRDefault="00DF6EB8" w:rsidP="00C97638">
      <w:pPr>
        <w:rPr>
          <w:lang w:val="it-CH"/>
        </w:rPr>
      </w:pPr>
    </w:p>
    <w:p w:rsidR="00DF6EB8" w:rsidRPr="006D3931" w:rsidRDefault="00DF6EB8" w:rsidP="00C97638">
      <w:pPr>
        <w:rPr>
          <w:lang w:val="it-CH"/>
        </w:rPr>
      </w:pPr>
    </w:p>
    <w:p w:rsidR="005E30E2" w:rsidRPr="00DF4530" w:rsidRDefault="005E30E2" w:rsidP="005E30E2">
      <w:pPr>
        <w:jc w:val="center"/>
        <w:rPr>
          <w:b/>
          <w:sz w:val="48"/>
          <w:szCs w:val="28"/>
          <w:u w:val="single"/>
          <w:lang w:val="it-CH"/>
        </w:rPr>
      </w:pPr>
      <w:r w:rsidRPr="00DF4530">
        <w:rPr>
          <w:b/>
          <w:sz w:val="48"/>
          <w:szCs w:val="28"/>
          <w:u w:val="single"/>
          <w:lang w:val="it-CH"/>
        </w:rPr>
        <w:t>Descrizione della funzione</w:t>
      </w:r>
    </w:p>
    <w:p w:rsidR="0050345D" w:rsidRPr="005E30E2" w:rsidRDefault="0050345D" w:rsidP="00C97638">
      <w:pPr>
        <w:rPr>
          <w:lang w:val="it-CH"/>
        </w:rPr>
      </w:pPr>
    </w:p>
    <w:p w:rsidR="00585B44" w:rsidRPr="005E30E2" w:rsidRDefault="00585B44" w:rsidP="00C97638">
      <w:pPr>
        <w:rPr>
          <w:lang w:val="it-CH"/>
        </w:rPr>
      </w:pPr>
    </w:p>
    <w:p w:rsidR="00B343DA" w:rsidRPr="005E30E2" w:rsidRDefault="00585B44" w:rsidP="00500CB2">
      <w:pPr>
        <w:rPr>
          <w:lang w:val="it-CH"/>
        </w:rPr>
      </w:pPr>
      <w:r w:rsidRPr="005E30E2">
        <w:rPr>
          <w:lang w:val="it-CH"/>
        </w:rPr>
        <w:br w:type="page"/>
      </w:r>
    </w:p>
    <w:p w:rsidR="00A64AD1" w:rsidRPr="005E30E2" w:rsidRDefault="00A64AD1" w:rsidP="00500CB2">
      <w:pPr>
        <w:rPr>
          <w:lang w:val="it-CH"/>
        </w:rPr>
      </w:pPr>
    </w:p>
    <w:p w:rsidR="00500CB2" w:rsidRPr="005E30E2" w:rsidRDefault="005E30E2" w:rsidP="00467C3D">
      <w:pPr>
        <w:pStyle w:val="berschrift1"/>
        <w:rPr>
          <w:kern w:val="0"/>
          <w:lang w:val="it-CH"/>
        </w:rPr>
      </w:pPr>
      <w:r w:rsidRPr="005E30E2">
        <w:rPr>
          <w:kern w:val="0"/>
          <w:lang w:val="it-CH"/>
        </w:rPr>
        <w:t>Descrizione della funzione</w:t>
      </w:r>
    </w:p>
    <w:p w:rsidR="00467C3D" w:rsidRPr="005E30E2" w:rsidRDefault="005E30E2" w:rsidP="00500CB2">
      <w:pPr>
        <w:rPr>
          <w:lang w:val="it-CH"/>
        </w:rPr>
      </w:pPr>
      <w:r>
        <w:rPr>
          <w:lang w:val="it-CH"/>
        </w:rPr>
        <w:t>Nella descrizione riportata sottostante vengono descritti i comandi sia dell’impianto d’illuminazione sia dell’impianto a corrente forte di un caveau di una banca.</w:t>
      </w:r>
    </w:p>
    <w:p w:rsidR="00467C3D" w:rsidRPr="006D3931" w:rsidRDefault="00566FD5" w:rsidP="00467C3D">
      <w:pPr>
        <w:pStyle w:val="berschrift3"/>
        <w:rPr>
          <w:lang w:val="it-CH"/>
        </w:rPr>
      </w:pPr>
      <w:r w:rsidRPr="00D37CDB">
        <w:rPr>
          <w:lang w:val="it-IT"/>
        </w:rPr>
        <w:t>Alimentazione</w:t>
      </w:r>
      <w:r w:rsidR="00467C3D" w:rsidRPr="006D3931">
        <w:rPr>
          <w:lang w:val="it-CH"/>
        </w:rPr>
        <w:t>:</w:t>
      </w:r>
    </w:p>
    <w:p w:rsidR="00566FD5" w:rsidRPr="00DF4530" w:rsidRDefault="00566FD5" w:rsidP="00566FD5">
      <w:pPr>
        <w:rPr>
          <w:lang w:val="it-CH"/>
        </w:rPr>
      </w:pPr>
      <w:r w:rsidRPr="00DF4530">
        <w:rPr>
          <w:lang w:val="it-CH"/>
        </w:rPr>
        <w:t>L’alimentazione avviene tramite la scatola di raccordo X102 con un cavo di raccordo</w:t>
      </w:r>
      <w:r w:rsidRPr="00DF4530">
        <w:rPr>
          <w:lang w:val="it-CH"/>
        </w:rPr>
        <w:br/>
        <w:t xml:space="preserve">3 x 400 V </w:t>
      </w:r>
      <w:r w:rsidRPr="00F25A9C">
        <w:rPr>
          <w:lang w:val="it-CH"/>
        </w:rPr>
        <w:t>3LNPE (protezione 13 A sufficiente).</w:t>
      </w:r>
    </w:p>
    <w:p w:rsidR="00857773" w:rsidRPr="00566FD5" w:rsidRDefault="00566FD5" w:rsidP="00857773">
      <w:pPr>
        <w:pStyle w:val="berschrift3"/>
        <w:rPr>
          <w:lang w:val="it-CH"/>
        </w:rPr>
      </w:pPr>
      <w:r w:rsidRPr="00DF4530">
        <w:rPr>
          <w:lang w:val="it-CH"/>
        </w:rPr>
        <w:t>Installazione delle prese</w:t>
      </w:r>
      <w:r w:rsidR="00857773" w:rsidRPr="00566FD5">
        <w:rPr>
          <w:lang w:val="it-CH"/>
        </w:rPr>
        <w:t>:</w:t>
      </w:r>
    </w:p>
    <w:p w:rsidR="00566FD5" w:rsidRPr="00DF4530" w:rsidRDefault="00566FD5" w:rsidP="00566FD5">
      <w:pPr>
        <w:rPr>
          <w:lang w:val="it-CH"/>
        </w:rPr>
      </w:pPr>
      <w:r w:rsidRPr="00DF4530">
        <w:rPr>
          <w:lang w:val="it-CH"/>
        </w:rPr>
        <w:t>Presa nell’armadio alimentata prima dell’interruttore principale (X105)</w:t>
      </w:r>
    </w:p>
    <w:p w:rsidR="00566FD5" w:rsidRPr="00DF4530" w:rsidRDefault="00000D01" w:rsidP="00566FD5">
      <w:pPr>
        <w:rPr>
          <w:lang w:val="it-CH"/>
        </w:rPr>
      </w:pPr>
      <w:r>
        <w:rPr>
          <w:lang w:val="it-CH"/>
        </w:rPr>
        <w:t xml:space="preserve">Presa </w:t>
      </w:r>
      <w:r w:rsidR="00566FD5" w:rsidRPr="00DF4530">
        <w:rPr>
          <w:lang w:val="it-CH"/>
        </w:rPr>
        <w:t>Tipo 25 (X128)</w:t>
      </w:r>
      <w:r w:rsidR="00566FD5">
        <w:rPr>
          <w:lang w:val="it-CH"/>
        </w:rPr>
        <w:t>.</w:t>
      </w:r>
    </w:p>
    <w:p w:rsidR="00566FD5" w:rsidRPr="00DF4530" w:rsidRDefault="00000D01" w:rsidP="00566FD5">
      <w:pPr>
        <w:rPr>
          <w:lang w:val="it-CH"/>
        </w:rPr>
      </w:pPr>
      <w:r>
        <w:rPr>
          <w:lang w:val="it-CH"/>
        </w:rPr>
        <w:t xml:space="preserve">Presa </w:t>
      </w:r>
      <w:r w:rsidR="00566FD5" w:rsidRPr="00DF4530">
        <w:rPr>
          <w:lang w:val="it-CH"/>
        </w:rPr>
        <w:t>Tipo</w:t>
      </w:r>
      <w:r w:rsidR="00566FD5">
        <w:rPr>
          <w:lang w:val="it-CH"/>
        </w:rPr>
        <w:t xml:space="preserve"> 13 (X124</w:t>
      </w:r>
      <w:r w:rsidR="00566FD5" w:rsidRPr="00DF4530">
        <w:rPr>
          <w:lang w:val="it-CH"/>
        </w:rPr>
        <w:t>)</w:t>
      </w:r>
      <w:r w:rsidR="00566FD5">
        <w:rPr>
          <w:lang w:val="it-CH"/>
        </w:rPr>
        <w:t>.</w:t>
      </w:r>
    </w:p>
    <w:p w:rsidR="00467C3D" w:rsidRPr="00FD1E6E" w:rsidRDefault="00566FD5" w:rsidP="00467C3D">
      <w:pPr>
        <w:pStyle w:val="berschrift3"/>
        <w:rPr>
          <w:lang w:val="it-CH"/>
        </w:rPr>
      </w:pPr>
      <w:r w:rsidRPr="006D3931">
        <w:rPr>
          <w:lang w:val="it-CH"/>
        </w:rPr>
        <w:t>Deumidificatore</w:t>
      </w:r>
      <w:r w:rsidR="00651B0C" w:rsidRPr="00FD1E6E">
        <w:rPr>
          <w:lang w:val="it-CH"/>
        </w:rPr>
        <w:t>:</w:t>
      </w:r>
    </w:p>
    <w:p w:rsidR="006D3931" w:rsidRDefault="006D3931" w:rsidP="00467C3D">
      <w:pPr>
        <w:rPr>
          <w:lang w:val="it-CH"/>
        </w:rPr>
      </w:pPr>
      <w:r w:rsidRPr="006D3931">
        <w:rPr>
          <w:lang w:val="it-CH"/>
        </w:rPr>
        <w:t>Il sensore di umidità viene simulato con il tasto sulla portina del quadro di distribuzione.</w:t>
      </w:r>
      <w:r>
        <w:rPr>
          <w:lang w:val="it-CH"/>
        </w:rPr>
        <w:t xml:space="preserve"> Il deumidificatore ha il proprio interruttore di revisione (M112) e viene comandato tramite dei relais.</w:t>
      </w:r>
    </w:p>
    <w:p w:rsidR="006D3931" w:rsidRDefault="006D3931" w:rsidP="00467C3D">
      <w:pPr>
        <w:rPr>
          <w:lang w:val="it-CH"/>
        </w:rPr>
      </w:pPr>
      <w:r>
        <w:rPr>
          <w:lang w:val="it-CH"/>
        </w:rPr>
        <w:t>Il commutatore di comando (S162) seleziona il funzionamento manuale o automatico.</w:t>
      </w:r>
    </w:p>
    <w:p w:rsidR="006D3931" w:rsidRDefault="006D3931" w:rsidP="00467C3D">
      <w:pPr>
        <w:rPr>
          <w:lang w:val="it-CH"/>
        </w:rPr>
      </w:pPr>
      <w:r>
        <w:rPr>
          <w:lang w:val="it-CH"/>
        </w:rPr>
        <w:t>L’azionamento manuale del deumidificatore funziona fino all’inserimento dell’allarme “Asciutto”.</w:t>
      </w:r>
    </w:p>
    <w:p w:rsidR="007546F0" w:rsidRDefault="006D3931" w:rsidP="00467C3D">
      <w:pPr>
        <w:rPr>
          <w:lang w:val="it-CH"/>
        </w:rPr>
      </w:pPr>
      <w:r>
        <w:rPr>
          <w:lang w:val="it-CH"/>
        </w:rPr>
        <w:t xml:space="preserve">L’azionamento automatico del deumidificatore è attivato tramite il sensore di </w:t>
      </w:r>
      <w:r w:rsidR="00F31DA9">
        <w:rPr>
          <w:lang w:val="it-CH"/>
        </w:rPr>
        <w:t>“</w:t>
      </w:r>
      <w:r w:rsidRPr="00F31DA9">
        <w:rPr>
          <w:lang w:val="it-CH"/>
        </w:rPr>
        <w:t>umidità</w:t>
      </w:r>
      <w:r w:rsidR="00F31DA9">
        <w:rPr>
          <w:lang w:val="it-CH"/>
        </w:rPr>
        <w:t xml:space="preserve"> relativa alta”</w:t>
      </w:r>
      <w:r>
        <w:rPr>
          <w:lang w:val="it-CH"/>
        </w:rPr>
        <w:t xml:space="preserve"> </w:t>
      </w:r>
      <w:r w:rsidR="00D361B0">
        <w:rPr>
          <w:lang w:val="it-CH"/>
        </w:rPr>
        <w:t>(</w:t>
      </w:r>
      <w:r>
        <w:rPr>
          <w:lang w:val="it-CH"/>
        </w:rPr>
        <w:t>S174.1) e il disinserimento con il sensore di umidità di funzionamento</w:t>
      </w:r>
      <w:r w:rsidR="007546F0">
        <w:rPr>
          <w:lang w:val="it-CH"/>
        </w:rPr>
        <w:t xml:space="preserve"> (S174.2).</w:t>
      </w:r>
    </w:p>
    <w:p w:rsidR="006D3931" w:rsidRDefault="007546F0" w:rsidP="00467C3D">
      <w:pPr>
        <w:rPr>
          <w:lang w:val="it-CH"/>
        </w:rPr>
      </w:pPr>
      <w:r>
        <w:rPr>
          <w:lang w:val="it-CH"/>
        </w:rPr>
        <w:t>Quando si aziona l’allarme “Asciutto”, oltre a disinserire il deumidificatore, si attiva anche l’elettrovalvola (Y116). Si aziona anche la sirena (H182), che può essere quietanzata tramite il tasto (S166). Quando si aziona il tasto di controllo della condensazione viene disinserita l’elettrovalvola e attivato l’allarme.</w:t>
      </w:r>
    </w:p>
    <w:p w:rsidR="007546F0" w:rsidRDefault="007546F0" w:rsidP="00467C3D">
      <w:pPr>
        <w:rPr>
          <w:lang w:val="it-CH"/>
        </w:rPr>
      </w:pPr>
      <w:r>
        <w:rPr>
          <w:lang w:val="it-CH"/>
        </w:rPr>
        <w:t>Il funzionamento del deumidificatore è segnalato con la lampadina spia (H184).</w:t>
      </w:r>
    </w:p>
    <w:p w:rsidR="003108DB" w:rsidRPr="00FD1E6E" w:rsidRDefault="00566FD5" w:rsidP="003108DB">
      <w:pPr>
        <w:pStyle w:val="berschrift3"/>
        <w:rPr>
          <w:lang w:val="it-CH"/>
        </w:rPr>
      </w:pPr>
      <w:r w:rsidRPr="007546F0">
        <w:rPr>
          <w:lang w:val="it-CH"/>
        </w:rPr>
        <w:t>Illuminazione</w:t>
      </w:r>
      <w:r w:rsidR="00E23F53" w:rsidRPr="00FD1E6E">
        <w:rPr>
          <w:lang w:val="it-CH"/>
        </w:rPr>
        <w:t>:</w:t>
      </w:r>
    </w:p>
    <w:p w:rsidR="007546F0" w:rsidRPr="007546F0" w:rsidRDefault="007546F0" w:rsidP="007546F0">
      <w:pPr>
        <w:rPr>
          <w:lang w:val="it-CH"/>
        </w:rPr>
      </w:pPr>
      <w:r w:rsidRPr="007546F0">
        <w:rPr>
          <w:lang w:val="it-CH"/>
        </w:rPr>
        <w:t xml:space="preserve">L’illuminazione del caveau (E132) </w:t>
      </w:r>
      <w:r>
        <w:rPr>
          <w:lang w:val="it-CH"/>
        </w:rPr>
        <w:t>è</w:t>
      </w:r>
      <w:r w:rsidRPr="007546F0">
        <w:rPr>
          <w:lang w:val="it-CH"/>
        </w:rPr>
        <w:t xml:space="preserve"> azionata tramite il PIR (X138) per 5 min.</w:t>
      </w:r>
    </w:p>
    <w:p w:rsidR="003108DB" w:rsidRPr="00886200" w:rsidRDefault="007546F0" w:rsidP="00467C3D">
      <w:pPr>
        <w:rPr>
          <w:lang w:val="it-CH"/>
        </w:rPr>
      </w:pPr>
      <w:r w:rsidRPr="004744A0">
        <w:rPr>
          <w:lang w:val="it-CH"/>
        </w:rPr>
        <w:t>L’illuminazione dell’atrio del caveau (E134) è azionata</w:t>
      </w:r>
      <w:r w:rsidR="0087508C" w:rsidRPr="004744A0">
        <w:rPr>
          <w:lang w:val="it-CH"/>
        </w:rPr>
        <w:t xml:space="preserve"> tramite tasti (S143 e S144)</w:t>
      </w:r>
      <w:r w:rsidRPr="004744A0">
        <w:rPr>
          <w:lang w:val="it-CH"/>
        </w:rPr>
        <w:t xml:space="preserve">, sia per </w:t>
      </w:r>
      <w:r w:rsidR="0087508C" w:rsidRPr="004744A0">
        <w:rPr>
          <w:lang w:val="it-CH"/>
        </w:rPr>
        <w:t>l’</w:t>
      </w:r>
      <w:r w:rsidRPr="004744A0">
        <w:rPr>
          <w:lang w:val="it-CH"/>
        </w:rPr>
        <w:t>accen</w:t>
      </w:r>
      <w:r w:rsidR="0087508C" w:rsidRPr="004744A0">
        <w:rPr>
          <w:lang w:val="it-CH"/>
        </w:rPr>
        <w:t>sione che</w:t>
      </w:r>
      <w:r w:rsidRPr="004744A0">
        <w:rPr>
          <w:lang w:val="it-CH"/>
        </w:rPr>
        <w:t xml:space="preserve"> per lo spegnimento</w:t>
      </w:r>
      <w:r w:rsidR="0087508C" w:rsidRPr="004744A0">
        <w:rPr>
          <w:lang w:val="it-CH"/>
        </w:rPr>
        <w:t>.</w:t>
      </w:r>
    </w:p>
    <w:p w:rsidR="00E23F53" w:rsidRPr="00FD1E6E" w:rsidRDefault="00886200" w:rsidP="00E23F53">
      <w:pPr>
        <w:pStyle w:val="berschrift3"/>
        <w:rPr>
          <w:lang w:val="it-CH"/>
        </w:rPr>
      </w:pPr>
      <w:r w:rsidRPr="00886200">
        <w:rPr>
          <w:lang w:val="it-CH"/>
        </w:rPr>
        <w:t>Cablaggio</w:t>
      </w:r>
      <w:r w:rsidRPr="00FD1E6E">
        <w:rPr>
          <w:lang w:val="it-CH"/>
        </w:rPr>
        <w:t xml:space="preserve"> universale CUC</w:t>
      </w:r>
      <w:r w:rsidR="00E23F53" w:rsidRPr="00FD1E6E">
        <w:rPr>
          <w:lang w:val="it-CH"/>
        </w:rPr>
        <w:t>:</w:t>
      </w:r>
    </w:p>
    <w:p w:rsidR="00E23F53" w:rsidRPr="00886200" w:rsidRDefault="00886200" w:rsidP="00886200">
      <w:pPr>
        <w:rPr>
          <w:lang w:val="it-CH"/>
        </w:rPr>
      </w:pPr>
      <w:r w:rsidRPr="00886200">
        <w:rPr>
          <w:lang w:val="it-CH"/>
        </w:rPr>
        <w:t xml:space="preserve">Per </w:t>
      </w:r>
      <w:r w:rsidR="00000D01">
        <w:rPr>
          <w:lang w:val="it-CH"/>
        </w:rPr>
        <w:t>la programmazione a distanza del</w:t>
      </w:r>
      <w:r w:rsidRPr="00886200">
        <w:rPr>
          <w:lang w:val="it-CH"/>
        </w:rPr>
        <w:t xml:space="preserve"> LOGO</w:t>
      </w:r>
      <w:r w:rsidR="00CC3F78">
        <w:rPr>
          <w:lang w:val="it-CH"/>
        </w:rPr>
        <w:t>!</w:t>
      </w:r>
      <w:r w:rsidRPr="00886200">
        <w:rPr>
          <w:lang w:val="it-CH"/>
        </w:rPr>
        <w:t xml:space="preserve"> </w:t>
      </w:r>
      <w:r w:rsidR="00000D01">
        <w:rPr>
          <w:lang w:val="it-CH"/>
        </w:rPr>
        <w:t xml:space="preserve">che è situato </w:t>
      </w:r>
      <w:r w:rsidRPr="00886200">
        <w:rPr>
          <w:lang w:val="it-CH"/>
        </w:rPr>
        <w:t>nel quadro di distribuzione</w:t>
      </w:r>
      <w:r w:rsidR="00000D01">
        <w:rPr>
          <w:lang w:val="it-CH"/>
        </w:rPr>
        <w:t xml:space="preserve">, </w:t>
      </w:r>
      <w:r w:rsidRPr="00886200">
        <w:rPr>
          <w:lang w:val="it-CH"/>
        </w:rPr>
        <w:t>viene installat</w:t>
      </w:r>
      <w:r w:rsidR="00000D01">
        <w:rPr>
          <w:lang w:val="it-CH"/>
        </w:rPr>
        <w:t>a una linea Link</w:t>
      </w:r>
      <w:r w:rsidRPr="00886200">
        <w:rPr>
          <w:lang w:val="it-CH"/>
        </w:rPr>
        <w:t xml:space="preserve"> </w:t>
      </w:r>
      <w:r w:rsidR="00000D01">
        <w:rPr>
          <w:lang w:val="it-CH"/>
        </w:rPr>
        <w:t>verso l’esterno</w:t>
      </w:r>
      <w:r w:rsidRPr="00886200">
        <w:rPr>
          <w:lang w:val="it-CH"/>
        </w:rPr>
        <w:t>.</w:t>
      </w:r>
      <w:r>
        <w:rPr>
          <w:lang w:val="it-CH"/>
        </w:rPr>
        <w:t xml:space="preserve"> La presa (X191) viene collegata con un cavo U-UTP di cat. 5 con una presa nel quadro di distribuzione (X191), e collegata al </w:t>
      </w:r>
      <w:r w:rsidR="00CC3F78">
        <w:rPr>
          <w:lang w:val="it-CH"/>
        </w:rPr>
        <w:t>LOGO!</w:t>
      </w:r>
      <w:r>
        <w:rPr>
          <w:lang w:val="it-CH"/>
        </w:rPr>
        <w:t xml:space="preserve"> tramite un cavo Patch.</w:t>
      </w:r>
      <w:r w:rsidR="00E23F53" w:rsidRPr="00886200">
        <w:rPr>
          <w:lang w:val="it-CH"/>
        </w:rPr>
        <w:t xml:space="preserve"> </w:t>
      </w:r>
    </w:p>
    <w:p w:rsidR="00E23F53" w:rsidRPr="00886200" w:rsidRDefault="00E23F53" w:rsidP="003108DB">
      <w:pPr>
        <w:rPr>
          <w:lang w:val="it-CH"/>
        </w:rPr>
      </w:pPr>
    </w:p>
    <w:p w:rsidR="002B145D" w:rsidRPr="00886200" w:rsidRDefault="002B145D">
      <w:pPr>
        <w:rPr>
          <w:rFonts w:cs="Arial"/>
          <w:b/>
          <w:bCs/>
          <w:kern w:val="32"/>
          <w:sz w:val="32"/>
          <w:szCs w:val="32"/>
          <w:lang w:val="it-CH"/>
        </w:rPr>
      </w:pPr>
      <w:r w:rsidRPr="00886200">
        <w:rPr>
          <w:lang w:val="it-CH"/>
        </w:rPr>
        <w:br w:type="page"/>
      </w:r>
    </w:p>
    <w:p w:rsidR="003108DB" w:rsidRPr="00FD1E6E" w:rsidRDefault="009B1FD5" w:rsidP="00E23F53">
      <w:pPr>
        <w:pStyle w:val="berschrift1"/>
        <w:rPr>
          <w:lang w:val="it-CH"/>
        </w:rPr>
      </w:pPr>
      <w:r w:rsidRPr="009B1FD5">
        <w:rPr>
          <w:lang w:val="it-CH"/>
        </w:rPr>
        <w:t>Funzione</w:t>
      </w:r>
      <w:r w:rsidRPr="00FD1E6E">
        <w:rPr>
          <w:lang w:val="it-CH"/>
        </w:rPr>
        <w:t xml:space="preserve"> del</w:t>
      </w:r>
      <w:r w:rsidR="00E23F53" w:rsidRPr="00FD1E6E">
        <w:rPr>
          <w:lang w:val="it-CH"/>
        </w:rPr>
        <w:t xml:space="preserve"> LOGO</w:t>
      </w:r>
      <w:r w:rsidR="00CC3F78">
        <w:rPr>
          <w:lang w:val="it-CH"/>
        </w:rPr>
        <w:t>!</w:t>
      </w:r>
    </w:p>
    <w:p w:rsidR="006C6601" w:rsidRPr="00FD1E6E" w:rsidRDefault="006C6601" w:rsidP="006C6601">
      <w:pPr>
        <w:rPr>
          <w:lang w:val="it-CH"/>
        </w:rPr>
      </w:pPr>
    </w:p>
    <w:p w:rsidR="00A70443" w:rsidRPr="00FD1E6E" w:rsidRDefault="009B1FD5" w:rsidP="00621066">
      <w:pPr>
        <w:pStyle w:val="berschrift1"/>
        <w:rPr>
          <w:lang w:val="it-CH"/>
        </w:rPr>
      </w:pPr>
      <w:r w:rsidRPr="009B1FD5">
        <w:rPr>
          <w:lang w:val="it-CH"/>
        </w:rPr>
        <w:t>Programmazione</w:t>
      </w:r>
      <w:r w:rsidR="00621066" w:rsidRPr="00FD1E6E">
        <w:rPr>
          <w:lang w:val="it-CH"/>
        </w:rPr>
        <w:t>:</w:t>
      </w:r>
    </w:p>
    <w:p w:rsidR="00621066" w:rsidRPr="00FD1E6E" w:rsidRDefault="00621066" w:rsidP="00621066">
      <w:pPr>
        <w:pStyle w:val="berschrift3"/>
        <w:rPr>
          <w:lang w:val="it-CH"/>
        </w:rPr>
      </w:pPr>
      <w:r w:rsidRPr="00FD1E6E">
        <w:rPr>
          <w:lang w:val="it-CH"/>
        </w:rPr>
        <w:t>-</w:t>
      </w:r>
      <w:r w:rsidR="009B1FD5" w:rsidRPr="002D6995">
        <w:rPr>
          <w:lang w:val="it-CH"/>
        </w:rPr>
        <w:t>Finestra</w:t>
      </w:r>
      <w:r w:rsidR="009B1FD5" w:rsidRPr="00FD1E6E">
        <w:rPr>
          <w:lang w:val="it-CH"/>
        </w:rPr>
        <w:t xml:space="preserve"> </w:t>
      </w:r>
      <w:r w:rsidR="009B1FD5" w:rsidRPr="002D6995">
        <w:rPr>
          <w:lang w:val="it-CH"/>
        </w:rPr>
        <w:t>d‘osservazione</w:t>
      </w:r>
      <w:r w:rsidRPr="00FD1E6E">
        <w:rPr>
          <w:lang w:val="it-CH"/>
        </w:rPr>
        <w:t>:</w:t>
      </w:r>
    </w:p>
    <w:p w:rsidR="00621066" w:rsidRPr="00FD1E6E" w:rsidRDefault="00552314" w:rsidP="00621066">
      <w:pPr>
        <w:rPr>
          <w:lang w:val="it-CH"/>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6pt;margin-top:2.1pt;width:438pt;height:464.3pt;z-index:251659264;mso-position-horizontal-relative:text;mso-position-vertical-relative:text">
            <v:imagedata r:id="rId8" o:title=""/>
            <w10:wrap type="square"/>
          </v:shape>
          <o:OLEObject Type="Embed" ProgID="Visio.Drawing.11" ShapeID="_x0000_s1026" DrawAspect="Content" ObjectID="_1533638495" r:id="rId9"/>
        </w:object>
      </w:r>
    </w:p>
    <w:p w:rsidR="00621066" w:rsidRPr="00FD1E6E" w:rsidRDefault="00621066">
      <w:pPr>
        <w:rPr>
          <w:lang w:val="it-CH"/>
        </w:rPr>
      </w:pPr>
      <w:r w:rsidRPr="00FD1E6E">
        <w:rPr>
          <w:lang w:val="it-CH"/>
        </w:rPr>
        <w:br w:type="page"/>
      </w:r>
    </w:p>
    <w:p w:rsidR="00621066" w:rsidRPr="00FD1E6E" w:rsidRDefault="00621066" w:rsidP="00621066">
      <w:pPr>
        <w:rPr>
          <w:lang w:val="it-CH"/>
        </w:rPr>
      </w:pPr>
    </w:p>
    <w:p w:rsidR="00621066" w:rsidRDefault="00621066" w:rsidP="00621066">
      <w:pPr>
        <w:pStyle w:val="berschrift3"/>
      </w:pPr>
      <w:r>
        <w:t>-</w:t>
      </w:r>
      <w:r w:rsidR="002D6995" w:rsidRPr="002D6995">
        <w:rPr>
          <w:lang w:val="it-CH"/>
        </w:rPr>
        <w:t>Segnali</w:t>
      </w:r>
      <w:r w:rsidR="002D6995">
        <w:t xml:space="preserve"> </w:t>
      </w:r>
      <w:r w:rsidR="002D6995" w:rsidRPr="002D6995">
        <w:rPr>
          <w:lang w:val="it-CH"/>
        </w:rPr>
        <w:t>finestra</w:t>
      </w:r>
      <w:r w:rsidR="002D6995">
        <w:t xml:space="preserve"> </w:t>
      </w:r>
      <w:r w:rsidR="002D6995" w:rsidRPr="002D6995">
        <w:rPr>
          <w:lang w:val="it-CH"/>
        </w:rPr>
        <w:t>osservazione</w:t>
      </w:r>
      <w:r>
        <w:t>:</w:t>
      </w:r>
    </w:p>
    <w:p w:rsidR="00621066" w:rsidRPr="00621066" w:rsidRDefault="00621066" w:rsidP="00621066"/>
    <w:p w:rsidR="00621066" w:rsidRPr="00621066" w:rsidRDefault="002D6995" w:rsidP="00621066">
      <w:r>
        <w:object w:dxaOrig="6051" w:dyaOrig="5537">
          <v:shape id="_x0000_i1026" type="#_x0000_t75" style="width:302.25pt;height:277.5pt" o:ole="">
            <v:imagedata r:id="rId10" o:title=""/>
          </v:shape>
          <o:OLEObject Type="Embed" ProgID="Visio.Drawing.11" ShapeID="_x0000_i1026" DrawAspect="Content" ObjectID="_1533638488" r:id="rId11"/>
        </w:object>
      </w:r>
    </w:p>
    <w:p w:rsidR="002E207E" w:rsidRDefault="002E207E">
      <w:pPr>
        <w:rPr>
          <w:rFonts w:cs="Arial"/>
          <w:b/>
          <w:bCs/>
          <w:sz w:val="26"/>
          <w:szCs w:val="26"/>
        </w:rPr>
      </w:pPr>
    </w:p>
    <w:p w:rsidR="00621066" w:rsidRDefault="00621066">
      <w:pPr>
        <w:rPr>
          <w:rFonts w:cs="Arial"/>
          <w:b/>
          <w:bCs/>
          <w:sz w:val="26"/>
          <w:szCs w:val="26"/>
        </w:rPr>
      </w:pPr>
      <w:r>
        <w:rPr>
          <w:rFonts w:cs="Arial"/>
          <w:b/>
          <w:bCs/>
          <w:sz w:val="26"/>
          <w:szCs w:val="26"/>
        </w:rPr>
        <w:br w:type="page"/>
      </w:r>
    </w:p>
    <w:p w:rsidR="00621066" w:rsidRDefault="00621066">
      <w:pPr>
        <w:rPr>
          <w:rFonts w:cs="Arial"/>
          <w:b/>
          <w:bCs/>
          <w:sz w:val="26"/>
          <w:szCs w:val="26"/>
        </w:rPr>
      </w:pPr>
    </w:p>
    <w:p w:rsidR="00621066" w:rsidRDefault="00621066" w:rsidP="00621066">
      <w:pPr>
        <w:pStyle w:val="berschrift3"/>
      </w:pPr>
      <w:r>
        <w:t>-</w:t>
      </w:r>
      <w:r w:rsidR="002D6995" w:rsidRPr="002D6995">
        <w:rPr>
          <w:lang w:val="it-CH"/>
        </w:rPr>
        <w:t>Elettroserratura</w:t>
      </w:r>
      <w:r>
        <w:t>:</w:t>
      </w:r>
    </w:p>
    <w:p w:rsidR="00621066" w:rsidRPr="00621066" w:rsidRDefault="00621066" w:rsidP="00621066"/>
    <w:p w:rsidR="00621066" w:rsidRDefault="00C946B9">
      <w:pPr>
        <w:rPr>
          <w:rFonts w:cs="Arial"/>
          <w:b/>
          <w:bCs/>
          <w:sz w:val="26"/>
          <w:szCs w:val="26"/>
        </w:rPr>
      </w:pPr>
      <w:r>
        <w:rPr>
          <w:rFonts w:cs="Arial"/>
          <w:b/>
          <w:bCs/>
          <w:sz w:val="26"/>
          <w:szCs w:val="26"/>
        </w:rPr>
        <w:object w:dxaOrig="10477" w:dyaOrig="8333">
          <v:shape id="_x0000_i1027" type="#_x0000_t75" style="width:504.75pt;height:402pt" o:ole="">
            <v:imagedata r:id="rId12" o:title=""/>
          </v:shape>
          <o:OLEObject Type="Embed" ProgID="Visio.Drawing.11" ShapeID="_x0000_i1027" DrawAspect="Content" ObjectID="_1533638489" r:id="rId13"/>
        </w:object>
      </w:r>
    </w:p>
    <w:p w:rsidR="00621066" w:rsidRDefault="00621066">
      <w:pPr>
        <w:rPr>
          <w:rFonts w:cs="Arial"/>
          <w:b/>
          <w:bCs/>
          <w:sz w:val="26"/>
          <w:szCs w:val="26"/>
        </w:rPr>
      </w:pPr>
      <w:r>
        <w:rPr>
          <w:rFonts w:cs="Arial"/>
          <w:b/>
          <w:bCs/>
          <w:sz w:val="26"/>
          <w:szCs w:val="26"/>
        </w:rPr>
        <w:br w:type="page"/>
      </w:r>
    </w:p>
    <w:p w:rsidR="00621066" w:rsidRDefault="00621066">
      <w:pPr>
        <w:rPr>
          <w:rFonts w:cs="Arial"/>
          <w:b/>
          <w:bCs/>
          <w:sz w:val="26"/>
          <w:szCs w:val="26"/>
        </w:rPr>
      </w:pPr>
    </w:p>
    <w:p w:rsidR="00621066" w:rsidRDefault="00621066" w:rsidP="00621066">
      <w:pPr>
        <w:pStyle w:val="berschrift3"/>
      </w:pPr>
      <w:r>
        <w:t>-</w:t>
      </w:r>
      <w:r w:rsidR="00FD1E6E" w:rsidRPr="00FD1E6E">
        <w:rPr>
          <w:lang w:val="it-CH"/>
        </w:rPr>
        <w:t>Segnali</w:t>
      </w:r>
      <w:r w:rsidR="00FD1E6E">
        <w:t xml:space="preserve"> elettroserratura</w:t>
      </w:r>
      <w:r>
        <w:t>:</w:t>
      </w:r>
    </w:p>
    <w:p w:rsidR="00621066" w:rsidRPr="00621066" w:rsidRDefault="00621066" w:rsidP="00621066"/>
    <w:p w:rsidR="00621066" w:rsidRDefault="000A76C6">
      <w:pPr>
        <w:rPr>
          <w:rFonts w:cs="Arial"/>
          <w:b/>
          <w:bCs/>
          <w:sz w:val="26"/>
          <w:szCs w:val="26"/>
        </w:rPr>
      </w:pPr>
      <w:r>
        <w:rPr>
          <w:rFonts w:cs="Arial"/>
          <w:b/>
          <w:bCs/>
          <w:sz w:val="26"/>
          <w:szCs w:val="26"/>
        </w:rPr>
        <w:object w:dxaOrig="9913" w:dyaOrig="6511">
          <v:shape id="_x0000_i1028" type="#_x0000_t75" style="width:495pt;height:323.25pt" o:ole="">
            <v:imagedata r:id="rId14" o:title=""/>
          </v:shape>
          <o:OLEObject Type="Embed" ProgID="Visio.Drawing.11" ShapeID="_x0000_i1028" DrawAspect="Content" ObjectID="_1533638490" r:id="rId15"/>
        </w:object>
      </w:r>
    </w:p>
    <w:p w:rsidR="00621066" w:rsidRDefault="00621066" w:rsidP="00400604">
      <w:bookmarkStart w:id="0" w:name="OLE_LINK17"/>
      <w:r>
        <w:br w:type="page"/>
      </w:r>
    </w:p>
    <w:p w:rsidR="00400604" w:rsidRPr="00400604" w:rsidRDefault="00400604" w:rsidP="00400604">
      <w:pPr>
        <w:rPr>
          <w:rFonts w:cs="Arial"/>
          <w:b/>
          <w:bCs/>
          <w:sz w:val="26"/>
          <w:szCs w:val="26"/>
        </w:rPr>
      </w:pPr>
    </w:p>
    <w:p w:rsidR="00621066" w:rsidRDefault="006611EF" w:rsidP="00621066">
      <w:pPr>
        <w:pStyle w:val="berschrift3"/>
      </w:pPr>
      <w:r>
        <w:t>-</w:t>
      </w:r>
      <w:r w:rsidR="00621066">
        <w:t>Alarm</w:t>
      </w:r>
      <w:r>
        <w:t>e elettroserratura</w:t>
      </w:r>
      <w:r w:rsidR="00621066">
        <w:t>:</w:t>
      </w:r>
    </w:p>
    <w:p w:rsidR="00621066" w:rsidRPr="00621066" w:rsidRDefault="00621066" w:rsidP="00621066"/>
    <w:p w:rsidR="00621066" w:rsidRPr="00621066" w:rsidRDefault="00F31DA9" w:rsidP="00621066">
      <w:r>
        <w:object w:dxaOrig="9063" w:dyaOrig="7213">
          <v:shape id="_x0000_i1029" type="#_x0000_t75" style="width:453.75pt;height:5in" o:ole="">
            <v:imagedata r:id="rId16" o:title=""/>
          </v:shape>
          <o:OLEObject Type="Embed" ProgID="Visio.Drawing.11" ShapeID="_x0000_i1029" DrawAspect="Content" ObjectID="_1533638491" r:id="rId17"/>
        </w:object>
      </w:r>
    </w:p>
    <w:p w:rsidR="00621066" w:rsidRDefault="00621066" w:rsidP="00400604">
      <w:r>
        <w:br w:type="page"/>
      </w:r>
    </w:p>
    <w:p w:rsidR="00400604" w:rsidRPr="00400604" w:rsidRDefault="00400604" w:rsidP="00400604">
      <w:pPr>
        <w:rPr>
          <w:rFonts w:cs="Arial"/>
          <w:b/>
          <w:bCs/>
          <w:sz w:val="26"/>
          <w:szCs w:val="26"/>
        </w:rPr>
      </w:pPr>
    </w:p>
    <w:p w:rsidR="00621066" w:rsidRDefault="00621066" w:rsidP="00621066">
      <w:pPr>
        <w:pStyle w:val="berschrift3"/>
      </w:pPr>
      <w:r>
        <w:t>-</w:t>
      </w:r>
      <w:r w:rsidR="006611EF" w:rsidRPr="006611EF">
        <w:rPr>
          <w:lang w:val="it-CH"/>
        </w:rPr>
        <w:t>Motore</w:t>
      </w:r>
      <w:r w:rsidR="006611EF">
        <w:t xml:space="preserve"> </w:t>
      </w:r>
      <w:r w:rsidR="006611EF" w:rsidRPr="006611EF">
        <w:rPr>
          <w:lang w:val="it-CH"/>
        </w:rPr>
        <w:t>griglia</w:t>
      </w:r>
      <w:r>
        <w:t>:</w:t>
      </w:r>
    </w:p>
    <w:p w:rsidR="00EB2B73" w:rsidRPr="00EB2B73" w:rsidRDefault="00EB2B73" w:rsidP="00EB2B73"/>
    <w:p w:rsidR="00621066" w:rsidRDefault="004B53E4" w:rsidP="000321C2">
      <w:pPr>
        <w:pStyle w:val="berschrift3"/>
      </w:pPr>
      <w:r>
        <w:object w:dxaOrig="8121" w:dyaOrig="9885">
          <v:shape id="_x0000_i1030" type="#_x0000_t75" style="width:405.75pt;height:495pt" o:ole="">
            <v:imagedata r:id="rId18" o:title=""/>
          </v:shape>
          <o:OLEObject Type="Embed" ProgID="Visio.Drawing.11" ShapeID="_x0000_i1030" DrawAspect="Content" ObjectID="_1533638492" r:id="rId19"/>
        </w:object>
      </w:r>
    </w:p>
    <w:p w:rsidR="00EB2B73" w:rsidRDefault="00EB2B73" w:rsidP="00400604">
      <w:r>
        <w:br w:type="page"/>
      </w:r>
    </w:p>
    <w:p w:rsidR="00400604" w:rsidRPr="00400604" w:rsidRDefault="00400604" w:rsidP="00400604">
      <w:pPr>
        <w:rPr>
          <w:rFonts w:cs="Arial"/>
          <w:b/>
          <w:bCs/>
          <w:sz w:val="26"/>
          <w:szCs w:val="26"/>
        </w:rPr>
      </w:pPr>
    </w:p>
    <w:p w:rsidR="00EB2B73" w:rsidRDefault="00EB2B73" w:rsidP="000321C2">
      <w:pPr>
        <w:pStyle w:val="berschrift3"/>
      </w:pPr>
      <w:r>
        <w:t>-</w:t>
      </w:r>
      <w:r w:rsidR="004B53E4" w:rsidRPr="004B53E4">
        <w:rPr>
          <w:lang w:val="it-CH"/>
        </w:rPr>
        <w:t>Segnali</w:t>
      </w:r>
      <w:r w:rsidR="004B53E4">
        <w:t xml:space="preserve"> </w:t>
      </w:r>
      <w:r w:rsidR="004B53E4" w:rsidRPr="004B53E4">
        <w:rPr>
          <w:lang w:val="it-CH"/>
        </w:rPr>
        <w:t>motore</w:t>
      </w:r>
      <w:r w:rsidR="004B53E4">
        <w:t xml:space="preserve"> </w:t>
      </w:r>
      <w:r w:rsidR="004B53E4" w:rsidRPr="004B53E4">
        <w:rPr>
          <w:lang w:val="it-CH"/>
        </w:rPr>
        <w:t>griglia</w:t>
      </w:r>
      <w:r>
        <w:t>:</w:t>
      </w:r>
    </w:p>
    <w:p w:rsidR="00400604" w:rsidRPr="00400604" w:rsidRDefault="00400604" w:rsidP="00400604"/>
    <w:p w:rsidR="00EB2B73" w:rsidRPr="00EB2B73" w:rsidRDefault="00F31DA9" w:rsidP="00EB2B73">
      <w:r>
        <w:object w:dxaOrig="5603" w:dyaOrig="5482">
          <v:shape id="_x0000_i1031" type="#_x0000_t75" style="width:280.5pt;height:273.75pt" o:ole="">
            <v:imagedata r:id="rId20" o:title=""/>
          </v:shape>
          <o:OLEObject Type="Embed" ProgID="Visio.Drawing.11" ShapeID="_x0000_i1031" DrawAspect="Content" ObjectID="_1533638493" r:id="rId21"/>
        </w:object>
      </w:r>
    </w:p>
    <w:p w:rsidR="00EB2B73" w:rsidRDefault="00EB2B73" w:rsidP="00400604">
      <w:r>
        <w:br w:type="page"/>
      </w:r>
    </w:p>
    <w:p w:rsidR="00400604" w:rsidRPr="00400604" w:rsidRDefault="00400604" w:rsidP="00400604">
      <w:pPr>
        <w:rPr>
          <w:rFonts w:cs="Arial"/>
          <w:b/>
          <w:bCs/>
          <w:sz w:val="26"/>
          <w:szCs w:val="26"/>
        </w:rPr>
      </w:pPr>
    </w:p>
    <w:p w:rsidR="00EB2B73" w:rsidRDefault="000A76C6" w:rsidP="00EB2B73">
      <w:pPr>
        <w:pStyle w:val="berschrift3"/>
      </w:pPr>
      <w:r>
        <w:t>-</w:t>
      </w:r>
      <w:r w:rsidR="00EB2B73" w:rsidRPr="003969A0">
        <w:rPr>
          <w:lang w:val="it-IT"/>
        </w:rPr>
        <w:t>Al</w:t>
      </w:r>
      <w:r w:rsidR="003969A0" w:rsidRPr="003969A0">
        <w:rPr>
          <w:lang w:val="it-IT"/>
        </w:rPr>
        <w:t>l</w:t>
      </w:r>
      <w:r w:rsidR="00EB2B73" w:rsidRPr="003969A0">
        <w:rPr>
          <w:lang w:val="it-IT"/>
        </w:rPr>
        <w:t>arm</w:t>
      </w:r>
      <w:r w:rsidRPr="003969A0">
        <w:rPr>
          <w:lang w:val="it-IT"/>
        </w:rPr>
        <w:t>e</w:t>
      </w:r>
      <w:r>
        <w:t xml:space="preserve"> </w:t>
      </w:r>
      <w:r w:rsidRPr="003969A0">
        <w:rPr>
          <w:lang w:val="it-IT"/>
        </w:rPr>
        <w:t>motore</w:t>
      </w:r>
      <w:r>
        <w:t xml:space="preserve"> </w:t>
      </w:r>
      <w:r w:rsidRPr="003969A0">
        <w:rPr>
          <w:lang w:val="it-CH"/>
        </w:rPr>
        <w:t>gr</w:t>
      </w:r>
      <w:r w:rsidR="003969A0">
        <w:rPr>
          <w:lang w:val="it-CH"/>
        </w:rPr>
        <w:t>i</w:t>
      </w:r>
      <w:r w:rsidRPr="003969A0">
        <w:rPr>
          <w:lang w:val="it-CH"/>
        </w:rPr>
        <w:t>glia</w:t>
      </w:r>
      <w:r w:rsidR="00EB2B73">
        <w:t>:</w:t>
      </w:r>
    </w:p>
    <w:p w:rsidR="00EB2B73" w:rsidRPr="00EB2B73" w:rsidRDefault="00EB2B73" w:rsidP="00EB2B73"/>
    <w:p w:rsidR="00EB2B73" w:rsidRDefault="000A76C6" w:rsidP="000321C2">
      <w:pPr>
        <w:pStyle w:val="berschrift3"/>
      </w:pPr>
      <w:r>
        <w:object w:dxaOrig="9981" w:dyaOrig="8626">
          <v:shape id="_x0000_i1032" type="#_x0000_t75" style="width:498.75pt;height:430.5pt" o:ole="">
            <v:imagedata r:id="rId22" o:title=""/>
          </v:shape>
          <o:OLEObject Type="Embed" ProgID="Visio.Drawing.11" ShapeID="_x0000_i1032" DrawAspect="Content" ObjectID="_1533638494" r:id="rId23"/>
        </w:object>
      </w:r>
    </w:p>
    <w:p w:rsidR="00400604" w:rsidRDefault="00EB2B73" w:rsidP="00400604">
      <w:r>
        <w:br w:type="page"/>
      </w:r>
    </w:p>
    <w:p w:rsidR="00400604" w:rsidRDefault="00400604" w:rsidP="00400604"/>
    <w:p w:rsidR="00400604" w:rsidRPr="00E75EE8" w:rsidRDefault="00400604" w:rsidP="00400604">
      <w:pPr>
        <w:pStyle w:val="berschrift3"/>
        <w:rPr>
          <w:lang w:val="fr-CH"/>
        </w:rPr>
      </w:pPr>
      <w:r w:rsidRPr="00E75EE8">
        <w:rPr>
          <w:lang w:val="fr-CH"/>
        </w:rPr>
        <w:t>-</w:t>
      </w:r>
      <w:r w:rsidRPr="003969A0">
        <w:rPr>
          <w:lang w:val="it-IT"/>
        </w:rPr>
        <w:t>Allarme</w:t>
      </w:r>
      <w:r w:rsidRPr="00E75EE8">
        <w:rPr>
          <w:lang w:val="fr-CH"/>
        </w:rPr>
        <w:t xml:space="preserve"> </w:t>
      </w:r>
      <w:r w:rsidR="00CB4933">
        <w:rPr>
          <w:lang w:val="it-IT"/>
        </w:rPr>
        <w:t>caveau / camera blindata</w:t>
      </w:r>
      <w:r w:rsidRPr="00E75EE8">
        <w:rPr>
          <w:lang w:val="fr-CH"/>
        </w:rPr>
        <w:t>:</w:t>
      </w:r>
    </w:p>
    <w:p w:rsidR="00400604" w:rsidRPr="00E75EE8" w:rsidRDefault="00400604">
      <w:pPr>
        <w:rPr>
          <w:lang w:val="fr-CH"/>
        </w:rPr>
      </w:pPr>
    </w:p>
    <w:p w:rsidR="00936A29" w:rsidRPr="00E75EE8" w:rsidRDefault="00936A29">
      <w:pPr>
        <w:rPr>
          <w:lang w:val="fr-CH"/>
        </w:rPr>
      </w:pPr>
      <w:r w:rsidRPr="00E75EE8">
        <w:rPr>
          <w:lang w:val="fr-CH"/>
        </w:rPr>
        <w:tab/>
        <w:t>Allarme-caveau / camera blindata</w:t>
      </w:r>
    </w:p>
    <w:p w:rsidR="00936A29" w:rsidRPr="00E75EE8" w:rsidRDefault="00936A29">
      <w:pPr>
        <w:rPr>
          <w:lang w:val="fr-CH"/>
        </w:rPr>
      </w:pPr>
    </w:p>
    <w:p w:rsidR="00400604" w:rsidRDefault="003B704B">
      <w:r w:rsidRPr="003B704B">
        <w:drawing>
          <wp:inline distT="0" distB="0" distL="0" distR="0">
            <wp:extent cx="6300470" cy="4632699"/>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00470" cy="4632699"/>
                    </a:xfrm>
                    <a:prstGeom prst="rect">
                      <a:avLst/>
                    </a:prstGeom>
                    <a:noFill/>
                    <a:ln>
                      <a:noFill/>
                    </a:ln>
                  </pic:spPr>
                </pic:pic>
              </a:graphicData>
            </a:graphic>
          </wp:inline>
        </w:drawing>
      </w:r>
      <w:bookmarkStart w:id="1" w:name="_GoBack"/>
      <w:bookmarkEnd w:id="1"/>
    </w:p>
    <w:p w:rsidR="00400604" w:rsidRDefault="00400604" w:rsidP="00400604">
      <w:r>
        <w:br w:type="page"/>
      </w:r>
    </w:p>
    <w:p w:rsidR="000321C2" w:rsidRPr="00D361B0" w:rsidRDefault="00622E88" w:rsidP="000321C2">
      <w:pPr>
        <w:pStyle w:val="berschrift3"/>
        <w:rPr>
          <w:lang w:val="it-CH"/>
        </w:rPr>
      </w:pPr>
      <w:r w:rsidRPr="00D361B0">
        <w:rPr>
          <w:lang w:val="it-CH"/>
        </w:rPr>
        <w:t>-</w:t>
      </w:r>
      <w:r w:rsidR="00CC3F78">
        <w:rPr>
          <w:lang w:val="it-CH"/>
        </w:rPr>
        <w:t>Display LOGO!</w:t>
      </w:r>
    </w:p>
    <w:bookmarkEnd w:id="0"/>
    <w:p w:rsidR="00857773" w:rsidRPr="00D361B0" w:rsidRDefault="00857773" w:rsidP="00CE3F6D">
      <w:pPr>
        <w:rPr>
          <w:lang w:val="it-CH"/>
        </w:rPr>
      </w:pPr>
    </w:p>
    <w:p w:rsidR="00857773" w:rsidRPr="00085DA6" w:rsidRDefault="00085DA6" w:rsidP="00CE3F6D">
      <w:pPr>
        <w:rPr>
          <w:b/>
          <w:lang w:val="it-CH"/>
        </w:rPr>
      </w:pPr>
      <w:r w:rsidRPr="00085DA6">
        <w:rPr>
          <w:b/>
          <w:lang w:val="it-CH"/>
        </w:rPr>
        <w:t>Visualizzazione di base</w:t>
      </w:r>
      <w:r w:rsidR="000321C2" w:rsidRPr="00085DA6">
        <w:rPr>
          <w:b/>
          <w:lang w:val="it-CH"/>
        </w:rPr>
        <w:t xml:space="preserve"> :</w:t>
      </w:r>
      <w:r w:rsidRPr="00085DA6">
        <w:rPr>
          <w:b/>
          <w:lang w:val="it-CH"/>
        </w:rPr>
        <w:t xml:space="preserve"> figura</w:t>
      </w:r>
      <w:r w:rsidR="008923B9" w:rsidRPr="00085DA6">
        <w:rPr>
          <w:b/>
          <w:lang w:val="it-CH"/>
        </w:rPr>
        <w:t xml:space="preserve"> 0</w:t>
      </w:r>
      <w:r w:rsidRPr="00085DA6">
        <w:rPr>
          <w:b/>
          <w:lang w:val="it-CH"/>
        </w:rPr>
        <w:t>( Priorità</w:t>
      </w:r>
      <w:r w:rsidR="00D16A2A" w:rsidRPr="00085DA6">
        <w:rPr>
          <w:b/>
          <w:lang w:val="it-CH"/>
        </w:rPr>
        <w:t xml:space="preserve"> 0)</w:t>
      </w:r>
      <w:r w:rsidR="00A70443" w:rsidRPr="00085DA6">
        <w:rPr>
          <w:b/>
          <w:lang w:val="it-CH"/>
        </w:rPr>
        <w:t xml:space="preserve"> </w:t>
      </w:r>
    </w:p>
    <w:p w:rsidR="000321C2" w:rsidRPr="00085DA6" w:rsidRDefault="00085DA6" w:rsidP="00CE3F6D">
      <w:pPr>
        <w:rPr>
          <w:lang w:val="it-CH"/>
        </w:rPr>
      </w:pPr>
      <w:r w:rsidRPr="00085DA6">
        <w:rPr>
          <w:lang w:val="it-CH"/>
        </w:rPr>
        <w:t xml:space="preserve">Ora attuale </w:t>
      </w:r>
      <w:r w:rsidR="00DF5149" w:rsidRPr="00085DA6">
        <w:rPr>
          <w:lang w:val="it-CH"/>
        </w:rPr>
        <w:t>+</w:t>
      </w:r>
      <w:r w:rsidR="00A70443" w:rsidRPr="00085DA6">
        <w:rPr>
          <w:lang w:val="it-CH"/>
        </w:rPr>
        <w:t xml:space="preserve"> </w:t>
      </w:r>
      <w:r w:rsidRPr="00085DA6">
        <w:rPr>
          <w:lang w:val="it-CH"/>
        </w:rPr>
        <w:t>Data</w:t>
      </w:r>
      <w:r w:rsidR="00DF5149" w:rsidRPr="00085DA6">
        <w:rPr>
          <w:lang w:val="it-CH"/>
        </w:rPr>
        <w:t xml:space="preserve"> </w:t>
      </w:r>
      <w:r w:rsidRPr="00085DA6">
        <w:rPr>
          <w:lang w:val="it-CH"/>
        </w:rPr>
        <w:t>e iniziali o nome del cand</w:t>
      </w:r>
      <w:r>
        <w:rPr>
          <w:lang w:val="it-CH"/>
        </w:rPr>
        <w:t>idato e valore del sensore luce</w:t>
      </w:r>
    </w:p>
    <w:tbl>
      <w:tblPr>
        <w:tblStyle w:val="Tabellenraster"/>
        <w:tblW w:w="0" w:type="auto"/>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8923B9" w:rsidTr="008923B9">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bookmarkStart w:id="2" w:name="OLE_LINK1"/>
            <w:bookmarkStart w:id="3" w:name="OLE_LINK2"/>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085DA6" w:rsidP="008923B9">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r>
              <w:rPr>
                <w:b/>
              </w:rPr>
              <w:t>6</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00B050"/>
            <w:vAlign w:val="center"/>
          </w:tcPr>
          <w:p w:rsidR="008923B9" w:rsidRPr="00954661" w:rsidRDefault="008923B9" w:rsidP="008923B9">
            <w:pPr>
              <w:jc w:val="center"/>
              <w:rPr>
                <w:b/>
              </w:rPr>
            </w:pPr>
          </w:p>
        </w:tc>
      </w:tr>
      <w:tr w:rsidR="008923B9" w:rsidTr="008923B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2</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5</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3</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DF5149" w:rsidP="008923B9">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8923B9" w:rsidRPr="00954661" w:rsidRDefault="008923B9" w:rsidP="008923B9">
            <w:pPr>
              <w:jc w:val="center"/>
              <w:rPr>
                <w:b/>
              </w:rPr>
            </w:pPr>
          </w:p>
        </w:tc>
      </w:tr>
      <w:tr w:rsidR="008923B9" w:rsidTr="008923B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8923B9" w:rsidRDefault="00DF5149" w:rsidP="008923B9">
            <w:pPr>
              <w:jc w:val="center"/>
              <w:rPr>
                <w:b/>
              </w:rPr>
            </w:pPr>
            <w:r>
              <w:rPr>
                <w:b/>
              </w:rPr>
              <w:t>C</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Default="00DF5149" w:rsidP="008923B9">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Default="00085DA6" w:rsidP="008923B9">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Default="00085DA6" w:rsidP="008923B9">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Default="00085DA6" w:rsidP="008923B9">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085DA6" w:rsidRDefault="00085DA6" w:rsidP="00085DA6">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Default="00085DA6" w:rsidP="008923B9">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8923B9" w:rsidRPr="00954661" w:rsidRDefault="008923B9" w:rsidP="008923B9">
            <w:pPr>
              <w:jc w:val="center"/>
              <w:rPr>
                <w:b/>
              </w:rPr>
            </w:pPr>
          </w:p>
        </w:tc>
      </w:tr>
      <w:tr w:rsidR="008923B9" w:rsidTr="008923B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8923B9" w:rsidRPr="00954661" w:rsidRDefault="00085DA6" w:rsidP="008923B9">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085DA6" w:rsidP="008923B9">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085DA6" w:rsidP="008923B9">
            <w:pP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085DA6" w:rsidP="00085DA6">
            <w:pP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085DA6" w:rsidP="008923B9">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085DA6" w:rsidP="008923B9">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085DA6" w:rsidP="008923B9">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085DA6" w:rsidP="008923B9">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085DA6" w:rsidP="008923B9">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Default="008923B9" w:rsidP="008923B9">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Default="00085DA6" w:rsidP="008923B9">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Default="00085DA6" w:rsidP="008923B9">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8923B9" w:rsidRDefault="00085DA6" w:rsidP="008923B9">
            <w:pPr>
              <w:jc w:val="center"/>
              <w:rPr>
                <w:b/>
              </w:rPr>
            </w:pPr>
            <w:r>
              <w:rPr>
                <w:b/>
              </w:rPr>
              <w:t>0</w:t>
            </w: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8923B9" w:rsidRPr="00954661" w:rsidRDefault="00085DA6" w:rsidP="008923B9">
            <w:pPr>
              <w:jc w:val="center"/>
              <w:rPr>
                <w:b/>
              </w:rPr>
            </w:pPr>
            <w:r>
              <w:rPr>
                <w:b/>
              </w:rPr>
              <w:t>%</w:t>
            </w:r>
          </w:p>
        </w:tc>
      </w:tr>
      <w:tr w:rsidR="008923B9" w:rsidTr="008923B9">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00B050"/>
            <w:vAlign w:val="center"/>
          </w:tcPr>
          <w:p w:rsidR="008923B9" w:rsidRPr="00954661" w:rsidRDefault="00085DA6" w:rsidP="008923B9">
            <w:pPr>
              <w:jc w:val="center"/>
              <w:rPr>
                <w:b/>
              </w:rPr>
            </w:pPr>
            <w:r>
              <w:rPr>
                <w:b/>
              </w:rPr>
              <w:t>I</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085DA6" w:rsidP="008923B9">
            <w:pPr>
              <w:jc w:val="center"/>
              <w:rPr>
                <w:b/>
              </w:rPr>
            </w:pPr>
            <w:r>
              <w:rPr>
                <w:b/>
              </w:rPr>
              <w:t>l</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085DA6" w:rsidP="008923B9">
            <w:pPr>
              <w:jc w:val="center"/>
              <w:rPr>
                <w:b/>
              </w:rPr>
            </w:pPr>
            <w:r>
              <w:rPr>
                <w:b/>
              </w:rPr>
              <w:t>l</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085DA6" w:rsidP="008923B9">
            <w:pPr>
              <w:jc w:val="center"/>
              <w:rPr>
                <w:b/>
              </w:rPr>
            </w:pPr>
            <w:r>
              <w:rPr>
                <w:b/>
              </w:rPr>
              <w:t>u</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085DA6" w:rsidP="008923B9">
            <w:pPr>
              <w:jc w:val="center"/>
              <w:rPr>
                <w:b/>
              </w:rPr>
            </w:pPr>
            <w:r>
              <w:rPr>
                <w:b/>
              </w:rPr>
              <w:t>m</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085DA6" w:rsidP="008923B9">
            <w:pPr>
              <w:rPr>
                <w:b/>
              </w:rPr>
            </w:pPr>
            <w:r>
              <w:rPr>
                <w:b/>
              </w:rPr>
              <w:t>i</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085DA6" w:rsidP="008923B9">
            <w:pPr>
              <w:jc w:val="center"/>
              <w:rPr>
                <w:b/>
              </w:rPr>
            </w:pPr>
            <w:r>
              <w:rPr>
                <w:b/>
              </w:rPr>
              <w:t>n</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8923B9" w:rsidP="008923B9">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8923B9" w:rsidP="008923B9">
            <w:pPr>
              <w:jc w:val="center"/>
              <w:rPr>
                <w:b/>
              </w:rPr>
            </w:pPr>
            <w:r>
              <w:rPr>
                <w:b/>
              </w:rPr>
              <w:t>1</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8923B9" w:rsidP="008923B9">
            <w:pPr>
              <w:jc w:val="center"/>
              <w:rPr>
                <w:b/>
              </w:rPr>
            </w:pPr>
            <w:r>
              <w:rPr>
                <w:b/>
              </w:rPr>
              <w:t>5</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Pr="00954661" w:rsidRDefault="008923B9" w:rsidP="008923B9">
            <w:pPr>
              <w:rPr>
                <w:b/>
              </w:rPr>
            </w:pPr>
            <w:r>
              <w:rPr>
                <w:b/>
              </w:rPr>
              <w:t>0</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Default="008923B9" w:rsidP="008923B9">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Default="008923B9" w:rsidP="008923B9">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Default="008923B9" w:rsidP="008923B9">
            <w:pPr>
              <w:jc w:val="center"/>
              <w:rPr>
                <w:b/>
              </w:rPr>
            </w:pPr>
            <w:r>
              <w:rPr>
                <w:b/>
              </w:rPr>
              <w:t>L</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8923B9" w:rsidRDefault="008923B9" w:rsidP="008923B9">
            <w:pPr>
              <w:jc w:val="center"/>
              <w:rPr>
                <w:b/>
              </w:rPr>
            </w:pPr>
            <w:r>
              <w:rPr>
                <w:b/>
              </w:rPr>
              <w:t>u</w:t>
            </w:r>
          </w:p>
        </w:tc>
        <w:tc>
          <w:tcPr>
            <w:tcW w:w="397" w:type="dxa"/>
            <w:tcBorders>
              <w:top w:val="single" w:sz="6" w:space="0" w:color="auto"/>
              <w:left w:val="single" w:sz="6" w:space="0" w:color="auto"/>
              <w:bottom w:val="single" w:sz="36" w:space="0" w:color="auto"/>
              <w:right w:val="single" w:sz="36" w:space="0" w:color="auto"/>
            </w:tcBorders>
            <w:shd w:val="clear" w:color="auto" w:fill="00B050"/>
            <w:vAlign w:val="center"/>
          </w:tcPr>
          <w:p w:rsidR="008923B9" w:rsidRPr="00954661" w:rsidRDefault="008923B9" w:rsidP="008923B9">
            <w:pPr>
              <w:jc w:val="center"/>
              <w:rPr>
                <w:b/>
              </w:rPr>
            </w:pPr>
            <w:r>
              <w:rPr>
                <w:b/>
              </w:rPr>
              <w:t>x</w:t>
            </w:r>
          </w:p>
        </w:tc>
      </w:tr>
      <w:bookmarkEnd w:id="2"/>
      <w:bookmarkEnd w:id="3"/>
    </w:tbl>
    <w:p w:rsidR="000321C2" w:rsidRDefault="000321C2" w:rsidP="00CE3F6D"/>
    <w:p w:rsidR="002E207E" w:rsidRDefault="002E207E" w:rsidP="00CE3F6D"/>
    <w:p w:rsidR="000321C2" w:rsidRPr="002E207E" w:rsidRDefault="00085DA6" w:rsidP="00CE3F6D">
      <w:bookmarkStart w:id="4" w:name="OLE_LINK3"/>
      <w:bookmarkStart w:id="5" w:name="OLE_LINK4"/>
      <w:r>
        <w:rPr>
          <w:b/>
        </w:rPr>
        <w:t>Figura</w:t>
      </w:r>
      <w:r w:rsidR="00D16A2A">
        <w:rPr>
          <w:b/>
        </w:rPr>
        <w:t xml:space="preserve"> 1: </w:t>
      </w:r>
    </w:p>
    <w:p w:rsidR="00880A75" w:rsidRPr="005D57B6" w:rsidRDefault="005D57B6" w:rsidP="00CE3F6D">
      <w:pPr>
        <w:rPr>
          <w:lang w:val="it-CH"/>
        </w:rPr>
      </w:pPr>
      <w:r w:rsidRPr="005D57B6">
        <w:rPr>
          <w:lang w:val="it-CH"/>
        </w:rPr>
        <w:t>Ora dell’attivazione + ore totali di funzionamento</w:t>
      </w:r>
    </w:p>
    <w:tbl>
      <w:tblPr>
        <w:tblStyle w:val="Tabellenraster"/>
        <w:tblW w:w="0" w:type="auto"/>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D16A2A" w:rsidTr="006C6601">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00B050"/>
            <w:vAlign w:val="center"/>
          </w:tcPr>
          <w:p w:rsidR="00D16A2A" w:rsidRPr="00954661" w:rsidRDefault="00D16A2A" w:rsidP="006C6601">
            <w:pPr>
              <w:jc w:val="center"/>
              <w:rPr>
                <w:b/>
              </w:rPr>
            </w:pPr>
          </w:p>
        </w:tc>
      </w:tr>
      <w:tr w:rsidR="00D16A2A"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F</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n</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5D57B6">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5D57B6">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5D57B6">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5D57B6">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D16A2A" w:rsidRPr="00954661" w:rsidRDefault="00D16A2A" w:rsidP="006C6601">
            <w:pPr>
              <w:jc w:val="center"/>
              <w:rPr>
                <w:b/>
              </w:rPr>
            </w:pPr>
          </w:p>
        </w:tc>
      </w:tr>
      <w:tr w:rsidR="00D16A2A"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D16A2A" w:rsidRDefault="00D16A2A" w:rsidP="006C6601">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5D57B6"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jc w:val="center"/>
              <w:rPr>
                <w:b/>
              </w:rPr>
            </w:pPr>
            <w:r>
              <w:rPr>
                <w:b/>
              </w:rPr>
              <w:t>v</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5D57B6" w:rsidP="006C6601">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5D57B6"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5D57B6" w:rsidP="006C6601">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D16A2A" w:rsidRPr="00954661" w:rsidRDefault="00D16A2A" w:rsidP="006C6601">
            <w:pPr>
              <w:jc w:val="center"/>
              <w:rPr>
                <w:b/>
              </w:rPr>
            </w:pPr>
          </w:p>
        </w:tc>
      </w:tr>
      <w:tr w:rsidR="00D16A2A"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d</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f</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u</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n</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5D57B6" w:rsidP="006C6601">
            <w:pPr>
              <w:jc w:val="center"/>
              <w:rPr>
                <w:b/>
              </w:rPr>
            </w:pPr>
            <w:r>
              <w:rPr>
                <w:b/>
              </w:rPr>
              <w:t>z</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5D57B6" w:rsidP="005D57B6">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5D57B6" w:rsidP="00D16A2A">
            <w:pP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jc w:val="center"/>
              <w:rPr>
                <w:b/>
              </w:rPr>
            </w:pPr>
            <w:r>
              <w:rPr>
                <w:b/>
              </w:rPr>
              <w:t>n</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5D57B6" w:rsidP="00D16A2A">
            <w:pPr>
              <w:rPr>
                <w:b/>
              </w:rPr>
            </w:pPr>
            <w:r>
              <w:rPr>
                <w:b/>
              </w:rPr>
              <w:t>a</w:t>
            </w: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D16A2A" w:rsidRPr="00954661" w:rsidRDefault="005D57B6" w:rsidP="006C6601">
            <w:pPr>
              <w:jc w:val="center"/>
              <w:rPr>
                <w:b/>
              </w:rPr>
            </w:pPr>
            <w:r>
              <w:rPr>
                <w:b/>
              </w:rPr>
              <w:t>m</w:t>
            </w:r>
          </w:p>
        </w:tc>
      </w:tr>
      <w:tr w:rsidR="00D16A2A" w:rsidTr="006C6601">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r>
              <w:rPr>
                <w:b/>
              </w:rPr>
              <w:t>0</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Default="00D16A2A" w:rsidP="006C6601">
            <w:pPr>
              <w:jc w:val="center"/>
              <w:rPr>
                <w:b/>
              </w:rPr>
            </w:pPr>
            <w:r>
              <w:rPr>
                <w:b/>
              </w:rPr>
              <w:t>h</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36" w:space="0" w:color="auto"/>
              <w:right w:val="single" w:sz="36" w:space="0" w:color="auto"/>
            </w:tcBorders>
            <w:shd w:val="clear" w:color="auto" w:fill="00B050"/>
            <w:vAlign w:val="center"/>
          </w:tcPr>
          <w:p w:rsidR="00D16A2A" w:rsidRPr="00954661" w:rsidRDefault="00D16A2A" w:rsidP="006C6601">
            <w:pPr>
              <w:jc w:val="center"/>
              <w:rPr>
                <w:b/>
              </w:rPr>
            </w:pPr>
          </w:p>
        </w:tc>
      </w:tr>
    </w:tbl>
    <w:p w:rsidR="00C77E1A" w:rsidRDefault="00C77E1A" w:rsidP="00CE3F6D"/>
    <w:bookmarkEnd w:id="4"/>
    <w:bookmarkEnd w:id="5"/>
    <w:p w:rsidR="002E207E" w:rsidRDefault="002E207E" w:rsidP="00C77E1A">
      <w:pPr>
        <w:rPr>
          <w:b/>
        </w:rPr>
      </w:pPr>
    </w:p>
    <w:p w:rsidR="00D16A2A" w:rsidRPr="002E207E" w:rsidRDefault="005D57B6" w:rsidP="00D16A2A">
      <w:bookmarkStart w:id="6" w:name="OLE_LINK5"/>
      <w:bookmarkStart w:id="7" w:name="OLE_LINK6"/>
      <w:r>
        <w:rPr>
          <w:b/>
        </w:rPr>
        <w:t>Figura</w:t>
      </w:r>
      <w:r w:rsidR="008F1C8E">
        <w:rPr>
          <w:b/>
        </w:rPr>
        <w:t xml:space="preserve"> </w:t>
      </w:r>
      <w:r w:rsidR="00D16A2A">
        <w:rPr>
          <w:b/>
        </w:rPr>
        <w:t xml:space="preserve">2: </w:t>
      </w:r>
    </w:p>
    <w:p w:rsidR="00D16A2A" w:rsidRPr="006875C9" w:rsidRDefault="006875C9" w:rsidP="00D16A2A">
      <w:pPr>
        <w:rPr>
          <w:lang w:val="it-CH"/>
        </w:rPr>
      </w:pPr>
      <w:r w:rsidRPr="006875C9">
        <w:rPr>
          <w:lang w:val="it-CH"/>
        </w:rPr>
        <w:t>Ora dell‘attivazione</w:t>
      </w:r>
      <w:r w:rsidR="007B2872" w:rsidRPr="006875C9">
        <w:rPr>
          <w:lang w:val="it-CH"/>
        </w:rPr>
        <w:t xml:space="preserve">, </w:t>
      </w:r>
      <w:r w:rsidRPr="006875C9">
        <w:rPr>
          <w:lang w:val="it-CH"/>
        </w:rPr>
        <w:t xml:space="preserve">tempo di apertura </w:t>
      </w:r>
      <w:r w:rsidR="007B2872" w:rsidRPr="006875C9">
        <w:rPr>
          <w:lang w:val="it-CH"/>
        </w:rPr>
        <w:t xml:space="preserve"> in min, </w:t>
      </w:r>
      <w:r w:rsidRPr="006875C9">
        <w:rPr>
          <w:lang w:val="it-CH"/>
        </w:rPr>
        <w:t>numero di aperture</w:t>
      </w:r>
    </w:p>
    <w:tbl>
      <w:tblPr>
        <w:tblStyle w:val="Tabellenraster"/>
        <w:tblW w:w="0" w:type="auto"/>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D16A2A" w:rsidTr="006C6601">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8</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00B050"/>
            <w:vAlign w:val="center"/>
          </w:tcPr>
          <w:p w:rsidR="00D16A2A" w:rsidRPr="00954661" w:rsidRDefault="00D16A2A" w:rsidP="006C6601">
            <w:pPr>
              <w:jc w:val="center"/>
              <w:rPr>
                <w:b/>
              </w:rPr>
            </w:pPr>
          </w:p>
        </w:tc>
      </w:tr>
      <w:tr w:rsidR="00D16A2A"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p</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D16A2A">
            <w:pPr>
              <w:rPr>
                <w:b/>
              </w:rPr>
            </w:pPr>
            <w:r>
              <w:rPr>
                <w:b/>
              </w:rPr>
              <w:t>t</w:t>
            </w: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D16A2A" w:rsidRPr="00954661" w:rsidRDefault="006875C9" w:rsidP="006C6601">
            <w:pPr>
              <w:jc w:val="center"/>
              <w:rPr>
                <w:b/>
              </w:rPr>
            </w:pPr>
            <w:r>
              <w:rPr>
                <w:b/>
              </w:rPr>
              <w:t>a</w:t>
            </w:r>
          </w:p>
        </w:tc>
      </w:tr>
      <w:tr w:rsidR="00D16A2A"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D16A2A" w:rsidRPr="00954661" w:rsidRDefault="00D16A2A" w:rsidP="006C6601">
            <w:pPr>
              <w:jc w:val="center"/>
              <w:rPr>
                <w:b/>
              </w:rPr>
            </w:pPr>
          </w:p>
        </w:tc>
      </w:tr>
      <w:tr w:rsidR="00D16A2A"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7B2872"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rPr>
                <w:b/>
              </w:rPr>
            </w:pPr>
            <w:r>
              <w:rPr>
                <w:b/>
              </w:rPr>
              <w:t>p</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6875C9" w:rsidP="006C6601">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D16A2A">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D16A2A">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7B2872" w:rsidP="006C6601">
            <w:pPr>
              <w:jc w:val="center"/>
              <w:rPr>
                <w:b/>
              </w:rPr>
            </w:pPr>
            <w:r>
              <w:rPr>
                <w:b/>
              </w:rPr>
              <w:t>5</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D16A2A"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7B2872" w:rsidP="006C6601">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16A2A" w:rsidRDefault="007B2872" w:rsidP="006C6601">
            <w:pPr>
              <w:rPr>
                <w:b/>
              </w:rPr>
            </w:pPr>
            <w:r>
              <w:rPr>
                <w:b/>
              </w:rPr>
              <w:t>i</w:t>
            </w: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D16A2A" w:rsidRPr="00954661" w:rsidRDefault="007B2872" w:rsidP="006C6601">
            <w:pPr>
              <w:jc w:val="center"/>
              <w:rPr>
                <w:b/>
              </w:rPr>
            </w:pPr>
            <w:r>
              <w:rPr>
                <w:b/>
              </w:rPr>
              <w:t>n</w:t>
            </w:r>
          </w:p>
        </w:tc>
      </w:tr>
      <w:tr w:rsidR="00D16A2A" w:rsidTr="006C6601">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00B050"/>
            <w:vAlign w:val="center"/>
          </w:tcPr>
          <w:p w:rsidR="00D16A2A" w:rsidRPr="00954661" w:rsidRDefault="006875C9" w:rsidP="006C6601">
            <w:pPr>
              <w:jc w:val="center"/>
              <w:rPr>
                <w:b/>
              </w:rPr>
            </w:pPr>
            <w:r>
              <w:rPr>
                <w:b/>
              </w:rPr>
              <w:t>N</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6875C9" w:rsidP="006C6601">
            <w:pPr>
              <w:jc w:val="center"/>
              <w:rPr>
                <w:b/>
              </w:rPr>
            </w:pPr>
            <w:r>
              <w:rPr>
                <w:b/>
              </w:rPr>
              <w:t>u</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6875C9" w:rsidP="006C6601">
            <w:pPr>
              <w:jc w:val="center"/>
              <w:rPr>
                <w:b/>
              </w:rPr>
            </w:pPr>
            <w:r>
              <w:rPr>
                <w:b/>
              </w:rPr>
              <w:t>m</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6875C9" w:rsidP="006C6601">
            <w:pPr>
              <w:jc w:val="center"/>
              <w:rPr>
                <w:b/>
              </w:rPr>
            </w:pPr>
            <w:r>
              <w:rPr>
                <w:b/>
              </w:rPr>
              <w:t>e</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6875C9" w:rsidP="006C6601">
            <w:pPr>
              <w:jc w:val="center"/>
              <w:rPr>
                <w:b/>
              </w:rPr>
            </w:pPr>
            <w:r>
              <w:rPr>
                <w:b/>
              </w:rPr>
              <w:t>r</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6875C9" w:rsidP="006C6601">
            <w:pPr>
              <w:rPr>
                <w:b/>
              </w:rPr>
            </w:pPr>
            <w:r>
              <w:rPr>
                <w:b/>
              </w:rPr>
              <w:t>o</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6875C9" w:rsidP="006C6601">
            <w:pPr>
              <w:jc w:val="center"/>
              <w:rPr>
                <w:b/>
              </w:rPr>
            </w:pPr>
            <w:r>
              <w:rPr>
                <w:b/>
              </w:rPr>
              <w:t>1</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6875C9" w:rsidP="006C6601">
            <w:pPr>
              <w:jc w:val="center"/>
              <w:rPr>
                <w:b/>
              </w:rPr>
            </w:pPr>
            <w:r>
              <w:rPr>
                <w:b/>
              </w:rPr>
              <w:t>1</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Pr="00954661" w:rsidRDefault="00D16A2A"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Default="006875C9" w:rsidP="007B2872">
            <w:pPr>
              <w:rPr>
                <w:b/>
              </w:rPr>
            </w:pPr>
            <w:r>
              <w:rPr>
                <w:b/>
              </w:rPr>
              <w:t>v</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Default="006875C9" w:rsidP="006C6601">
            <w:pPr>
              <w:jc w:val="center"/>
              <w:rPr>
                <w:b/>
              </w:rPr>
            </w:pPr>
            <w:r>
              <w:rPr>
                <w:b/>
              </w:rPr>
              <w:t>o</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Default="006875C9" w:rsidP="006C6601">
            <w:pPr>
              <w:jc w:val="center"/>
              <w:rPr>
                <w:b/>
              </w:rPr>
            </w:pPr>
            <w:r>
              <w:rPr>
                <w:b/>
              </w:rPr>
              <w:t>l</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D16A2A" w:rsidRDefault="006875C9" w:rsidP="006875C9">
            <w:pPr>
              <w:jc w:val="center"/>
              <w:rPr>
                <w:b/>
              </w:rPr>
            </w:pPr>
            <w:r>
              <w:rPr>
                <w:b/>
              </w:rPr>
              <w:t>t</w:t>
            </w:r>
          </w:p>
        </w:tc>
        <w:tc>
          <w:tcPr>
            <w:tcW w:w="397" w:type="dxa"/>
            <w:tcBorders>
              <w:top w:val="single" w:sz="6" w:space="0" w:color="auto"/>
              <w:left w:val="single" w:sz="6" w:space="0" w:color="auto"/>
              <w:bottom w:val="single" w:sz="36" w:space="0" w:color="auto"/>
              <w:right w:val="single" w:sz="36" w:space="0" w:color="auto"/>
            </w:tcBorders>
            <w:shd w:val="clear" w:color="auto" w:fill="00B050"/>
            <w:vAlign w:val="center"/>
          </w:tcPr>
          <w:p w:rsidR="00D16A2A" w:rsidRPr="00954661" w:rsidRDefault="006875C9" w:rsidP="006C6601">
            <w:pPr>
              <w:jc w:val="center"/>
              <w:rPr>
                <w:b/>
              </w:rPr>
            </w:pPr>
            <w:r>
              <w:rPr>
                <w:b/>
              </w:rPr>
              <w:t>e</w:t>
            </w:r>
          </w:p>
        </w:tc>
      </w:tr>
      <w:bookmarkEnd w:id="6"/>
      <w:bookmarkEnd w:id="7"/>
    </w:tbl>
    <w:p w:rsidR="00D16A2A" w:rsidRDefault="00D16A2A" w:rsidP="00D16A2A"/>
    <w:p w:rsidR="007B2872" w:rsidRDefault="007B2872" w:rsidP="007B2872">
      <w:pPr>
        <w:rPr>
          <w:b/>
        </w:rPr>
      </w:pPr>
    </w:p>
    <w:p w:rsidR="007B2872" w:rsidRPr="002E207E" w:rsidRDefault="006875C9" w:rsidP="007B2872">
      <w:r>
        <w:rPr>
          <w:b/>
        </w:rPr>
        <w:t>Figura</w:t>
      </w:r>
      <w:r w:rsidR="007B2872">
        <w:rPr>
          <w:b/>
        </w:rPr>
        <w:t xml:space="preserve"> 3: </w:t>
      </w:r>
    </w:p>
    <w:p w:rsidR="006875C9" w:rsidRPr="006875C9" w:rsidRDefault="006875C9" w:rsidP="006875C9">
      <w:pPr>
        <w:rPr>
          <w:lang w:val="it-CH"/>
        </w:rPr>
      </w:pPr>
      <w:r w:rsidRPr="006875C9">
        <w:rPr>
          <w:lang w:val="it-CH"/>
        </w:rPr>
        <w:t>Ora dell‘attivazione, tempo di apertura  in min, numero di aperture</w:t>
      </w:r>
    </w:p>
    <w:tbl>
      <w:tblPr>
        <w:tblStyle w:val="Tabellenraster"/>
        <w:tblW w:w="0" w:type="auto"/>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7B2872" w:rsidTr="006C6601">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9</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00B050"/>
            <w:vAlign w:val="center"/>
          </w:tcPr>
          <w:p w:rsidR="007B2872" w:rsidRPr="00954661" w:rsidRDefault="007B2872" w:rsidP="006C6601">
            <w:pPr>
              <w:jc w:val="center"/>
              <w:rPr>
                <w:b/>
              </w:rPr>
            </w:pPr>
          </w:p>
        </w:tc>
      </w:tr>
      <w:tr w:rsidR="006875C9"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c</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h</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u</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F31DA9" w:rsidP="00686BEE">
            <w:pPr>
              <w:rPr>
                <w:b/>
              </w:rPr>
            </w:pPr>
            <w:r>
              <w:rPr>
                <w:b/>
              </w:rPr>
              <w:t>d</w:t>
            </w: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6875C9" w:rsidRPr="00954661" w:rsidRDefault="00F31DA9" w:rsidP="00686BEE">
            <w:pPr>
              <w:jc w:val="center"/>
              <w:rPr>
                <w:b/>
              </w:rPr>
            </w:pPr>
            <w:r>
              <w:rPr>
                <w:b/>
              </w:rPr>
              <w:t>e</w:t>
            </w:r>
          </w:p>
        </w:tc>
      </w:tr>
      <w:tr w:rsidR="007B2872"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7B2872" w:rsidRPr="00954661" w:rsidRDefault="007B2872" w:rsidP="006C6601">
            <w:pPr>
              <w:jc w:val="center"/>
              <w:rPr>
                <w:b/>
              </w:rPr>
            </w:pPr>
          </w:p>
        </w:tc>
      </w:tr>
      <w:tr w:rsidR="006875C9"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rPr>
                <w:b/>
              </w:rPr>
            </w:pPr>
            <w:r>
              <w:rPr>
                <w:b/>
              </w:rPr>
              <w:t>p</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Pr="00954661" w:rsidRDefault="006875C9"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Default="00F31DA9" w:rsidP="00686BEE">
            <w:pPr>
              <w:jc w:val="center"/>
              <w:rPr>
                <w:b/>
              </w:rPr>
            </w:pPr>
            <w:r>
              <w:rPr>
                <w:b/>
              </w:rPr>
              <w:t>6</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Default="006875C9" w:rsidP="00686BEE">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Default="006875C9"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6875C9" w:rsidRDefault="006875C9" w:rsidP="00686BEE">
            <w:pPr>
              <w:rPr>
                <w:b/>
              </w:rPr>
            </w:pPr>
            <w:r>
              <w:rPr>
                <w:b/>
              </w:rPr>
              <w:t>i</w:t>
            </w: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6875C9" w:rsidRPr="00954661" w:rsidRDefault="006875C9" w:rsidP="00686BEE">
            <w:pPr>
              <w:jc w:val="center"/>
              <w:rPr>
                <w:b/>
              </w:rPr>
            </w:pPr>
            <w:r>
              <w:rPr>
                <w:b/>
              </w:rPr>
              <w:t>n</w:t>
            </w:r>
          </w:p>
        </w:tc>
      </w:tr>
      <w:tr w:rsidR="006875C9" w:rsidTr="006C6601">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00B050"/>
            <w:vAlign w:val="center"/>
          </w:tcPr>
          <w:p w:rsidR="006875C9" w:rsidRPr="00954661" w:rsidRDefault="006875C9" w:rsidP="00686BEE">
            <w:pPr>
              <w:jc w:val="center"/>
              <w:rPr>
                <w:b/>
              </w:rPr>
            </w:pPr>
            <w:r>
              <w:rPr>
                <w:b/>
              </w:rPr>
              <w:t>N</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jc w:val="center"/>
              <w:rPr>
                <w:b/>
              </w:rPr>
            </w:pPr>
            <w:r>
              <w:rPr>
                <w:b/>
              </w:rPr>
              <w:t>u</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jc w:val="center"/>
              <w:rPr>
                <w:b/>
              </w:rPr>
            </w:pPr>
            <w:r>
              <w:rPr>
                <w:b/>
              </w:rPr>
              <w:t>m</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jc w:val="center"/>
              <w:rPr>
                <w:b/>
              </w:rPr>
            </w:pPr>
            <w:r>
              <w:rPr>
                <w:b/>
              </w:rPr>
              <w:t>e</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jc w:val="center"/>
              <w:rPr>
                <w:b/>
              </w:rPr>
            </w:pPr>
            <w:r>
              <w:rPr>
                <w:b/>
              </w:rPr>
              <w:t>r</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rPr>
                <w:b/>
              </w:rPr>
            </w:pPr>
            <w:r>
              <w:rPr>
                <w:b/>
              </w:rPr>
              <w:t>o</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jc w:val="center"/>
              <w:rPr>
                <w:b/>
              </w:rPr>
            </w:pPr>
            <w:r>
              <w:rPr>
                <w:b/>
              </w:rPr>
              <w:t>1</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jc w:val="center"/>
              <w:rPr>
                <w:b/>
              </w:rPr>
            </w:pPr>
            <w:r>
              <w:rPr>
                <w:b/>
              </w:rPr>
              <w:t>1</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Pr="00954661" w:rsidRDefault="006875C9" w:rsidP="00686BEE">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Default="006875C9" w:rsidP="00686BEE">
            <w:pPr>
              <w:rPr>
                <w:b/>
              </w:rPr>
            </w:pPr>
            <w:r>
              <w:rPr>
                <w:b/>
              </w:rPr>
              <w:t>v</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Default="006875C9" w:rsidP="00686BEE">
            <w:pPr>
              <w:jc w:val="center"/>
              <w:rPr>
                <w:b/>
              </w:rPr>
            </w:pPr>
            <w:r>
              <w:rPr>
                <w:b/>
              </w:rPr>
              <w:t>o</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Default="006875C9" w:rsidP="00686BEE">
            <w:pPr>
              <w:jc w:val="center"/>
              <w:rPr>
                <w:b/>
              </w:rPr>
            </w:pPr>
            <w:r>
              <w:rPr>
                <w:b/>
              </w:rPr>
              <w:t>l</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6875C9" w:rsidRDefault="006875C9" w:rsidP="00686BEE">
            <w:pPr>
              <w:jc w:val="center"/>
              <w:rPr>
                <w:b/>
              </w:rPr>
            </w:pPr>
            <w:r>
              <w:rPr>
                <w:b/>
              </w:rPr>
              <w:t>t</w:t>
            </w:r>
          </w:p>
        </w:tc>
        <w:tc>
          <w:tcPr>
            <w:tcW w:w="397" w:type="dxa"/>
            <w:tcBorders>
              <w:top w:val="single" w:sz="6" w:space="0" w:color="auto"/>
              <w:left w:val="single" w:sz="6" w:space="0" w:color="auto"/>
              <w:bottom w:val="single" w:sz="36" w:space="0" w:color="auto"/>
              <w:right w:val="single" w:sz="36" w:space="0" w:color="auto"/>
            </w:tcBorders>
            <w:shd w:val="clear" w:color="auto" w:fill="00B050"/>
            <w:vAlign w:val="center"/>
          </w:tcPr>
          <w:p w:rsidR="006875C9" w:rsidRPr="00954661" w:rsidRDefault="006875C9" w:rsidP="00686BEE">
            <w:pPr>
              <w:jc w:val="center"/>
              <w:rPr>
                <w:b/>
              </w:rPr>
            </w:pPr>
            <w:r>
              <w:rPr>
                <w:b/>
              </w:rPr>
              <w:t>e</w:t>
            </w:r>
          </w:p>
        </w:tc>
      </w:tr>
    </w:tbl>
    <w:p w:rsidR="00C77E1A" w:rsidRDefault="00C77E1A" w:rsidP="00CE3F6D"/>
    <w:p w:rsidR="00FD2DBB" w:rsidRDefault="00FD2DBB" w:rsidP="00CE3F6D"/>
    <w:p w:rsidR="00CC3F78" w:rsidRDefault="00CC3F78" w:rsidP="00CE3F6D"/>
    <w:p w:rsidR="007B2872" w:rsidRPr="002E207E" w:rsidRDefault="006875C9" w:rsidP="007B2872">
      <w:bookmarkStart w:id="8" w:name="OLE_LINK7"/>
      <w:bookmarkStart w:id="9" w:name="OLE_LINK8"/>
      <w:r>
        <w:rPr>
          <w:b/>
        </w:rPr>
        <w:t>Figura</w:t>
      </w:r>
      <w:r w:rsidR="007B2872">
        <w:rPr>
          <w:b/>
        </w:rPr>
        <w:t xml:space="preserve"> 4: </w:t>
      </w:r>
    </w:p>
    <w:p w:rsidR="007B2872" w:rsidRDefault="006875C9" w:rsidP="007B2872">
      <w:r w:rsidRPr="006875C9">
        <w:rPr>
          <w:lang w:val="it-IT"/>
        </w:rPr>
        <w:t>Ora</w:t>
      </w:r>
      <w:r>
        <w:t xml:space="preserve"> </w:t>
      </w:r>
      <w:r w:rsidRPr="006875C9">
        <w:rPr>
          <w:lang w:val="it-IT"/>
        </w:rPr>
        <w:t>dell’attivazione</w:t>
      </w:r>
      <w:r>
        <w:t xml:space="preserve">,  </w:t>
      </w:r>
      <w:r w:rsidRPr="006875C9">
        <w:rPr>
          <w:lang w:val="it-IT"/>
        </w:rPr>
        <w:t>stato</w:t>
      </w:r>
      <w:r>
        <w:t xml:space="preserve"> </w:t>
      </w:r>
      <w:r w:rsidRPr="006875C9">
        <w:rPr>
          <w:lang w:val="it-IT"/>
        </w:rPr>
        <w:t>uscita</w:t>
      </w:r>
    </w:p>
    <w:tbl>
      <w:tblPr>
        <w:tblStyle w:val="Tabellenraster"/>
        <w:tblW w:w="0" w:type="auto"/>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7B2872" w:rsidTr="006C6601">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8</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00B050"/>
            <w:vAlign w:val="center"/>
          </w:tcPr>
          <w:p w:rsidR="007B2872" w:rsidRPr="00954661" w:rsidRDefault="007B2872" w:rsidP="006C6601">
            <w:pPr>
              <w:jc w:val="center"/>
              <w:rPr>
                <w:b/>
              </w:rPr>
            </w:pPr>
          </w:p>
        </w:tc>
      </w:tr>
      <w:tr w:rsidR="007B2872"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g</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g</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6875C9" w:rsidP="006C6601">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7B2872" w:rsidRPr="00954661" w:rsidRDefault="007B2872" w:rsidP="006C6601">
            <w:pPr>
              <w:jc w:val="center"/>
              <w:rPr>
                <w:b/>
              </w:rPr>
            </w:pPr>
          </w:p>
        </w:tc>
      </w:tr>
      <w:tr w:rsidR="007B2872"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6875C9" w:rsidP="006C6601">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r>
              <w:rPr>
                <w:b/>
              </w:rPr>
              <w:t>u</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7B2872" w:rsidRPr="00954661" w:rsidRDefault="007B2872" w:rsidP="006C6601">
            <w:pPr>
              <w:jc w:val="center"/>
              <w:rPr>
                <w:b/>
              </w:rPr>
            </w:pPr>
          </w:p>
        </w:tc>
      </w:tr>
      <w:tr w:rsidR="007B2872"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7B2872" w:rsidRPr="00954661" w:rsidRDefault="007B2872" w:rsidP="006C6601">
            <w:pPr>
              <w:jc w:val="center"/>
              <w:rPr>
                <w:b/>
              </w:rPr>
            </w:pPr>
          </w:p>
        </w:tc>
      </w:tr>
      <w:tr w:rsidR="007B2872" w:rsidTr="006C6601">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Default="007B2872"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36" w:space="0" w:color="auto"/>
              <w:right w:val="single" w:sz="36" w:space="0" w:color="auto"/>
            </w:tcBorders>
            <w:shd w:val="clear" w:color="auto" w:fill="00B050"/>
            <w:vAlign w:val="center"/>
          </w:tcPr>
          <w:p w:rsidR="007B2872" w:rsidRPr="00954661" w:rsidRDefault="007B2872" w:rsidP="006C6601">
            <w:pPr>
              <w:jc w:val="center"/>
              <w:rPr>
                <w:b/>
              </w:rPr>
            </w:pPr>
          </w:p>
        </w:tc>
      </w:tr>
    </w:tbl>
    <w:p w:rsidR="007B2872" w:rsidRDefault="007B2872" w:rsidP="00CE3F6D"/>
    <w:p w:rsidR="007E17E9" w:rsidRDefault="007E17E9" w:rsidP="007B2872">
      <w:pPr>
        <w:rPr>
          <w:b/>
        </w:rPr>
      </w:pPr>
      <w:bookmarkStart w:id="10" w:name="OLE_LINK9"/>
      <w:bookmarkEnd w:id="8"/>
      <w:bookmarkEnd w:id="9"/>
    </w:p>
    <w:p w:rsidR="007E17E9" w:rsidRDefault="007E17E9" w:rsidP="007B2872">
      <w:pPr>
        <w:rPr>
          <w:b/>
        </w:rPr>
      </w:pPr>
    </w:p>
    <w:p w:rsidR="007B2872" w:rsidRPr="002E207E" w:rsidRDefault="007B2872" w:rsidP="007B2872">
      <w:r>
        <w:rPr>
          <w:b/>
        </w:rPr>
        <w:t xml:space="preserve">Bild 5: </w:t>
      </w:r>
    </w:p>
    <w:p w:rsidR="00453808" w:rsidRDefault="00453808" w:rsidP="00453808">
      <w:r w:rsidRPr="006875C9">
        <w:rPr>
          <w:lang w:val="it-IT"/>
        </w:rPr>
        <w:t>Ora</w:t>
      </w:r>
      <w:r>
        <w:t xml:space="preserve"> </w:t>
      </w:r>
      <w:r w:rsidRPr="006875C9">
        <w:rPr>
          <w:lang w:val="it-IT"/>
        </w:rPr>
        <w:t>dell’attivazione</w:t>
      </w:r>
      <w:r>
        <w:t xml:space="preserve">,  </w:t>
      </w:r>
      <w:r w:rsidRPr="006875C9">
        <w:rPr>
          <w:lang w:val="it-IT"/>
        </w:rPr>
        <w:t>stato</w:t>
      </w:r>
      <w:r>
        <w:t xml:space="preserve"> </w:t>
      </w:r>
      <w:r w:rsidRPr="006875C9">
        <w:rPr>
          <w:lang w:val="it-IT"/>
        </w:rPr>
        <w:t>uscita</w:t>
      </w:r>
    </w:p>
    <w:tbl>
      <w:tblPr>
        <w:tblStyle w:val="Tabellenraster"/>
        <w:tblW w:w="0" w:type="auto"/>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7B2872" w:rsidTr="006C6601">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F31DA9" w:rsidP="006C6601">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8</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00B050"/>
            <w:vAlign w:val="center"/>
          </w:tcPr>
          <w:p w:rsidR="007B2872" w:rsidRPr="00954661" w:rsidRDefault="007B2872" w:rsidP="006C6601">
            <w:pPr>
              <w:jc w:val="center"/>
              <w:rPr>
                <w:b/>
              </w:rPr>
            </w:pPr>
          </w:p>
        </w:tc>
      </w:tr>
      <w:tr w:rsidR="00453808"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g</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g</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453808" w:rsidRPr="00954661" w:rsidRDefault="00453808" w:rsidP="00686BEE">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453808" w:rsidRPr="00954661" w:rsidRDefault="00453808" w:rsidP="00686BEE">
            <w:pPr>
              <w:jc w:val="center"/>
              <w:rPr>
                <w:b/>
              </w:rPr>
            </w:pPr>
          </w:p>
        </w:tc>
      </w:tr>
      <w:tr w:rsidR="007B2872"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453808" w:rsidP="006C6601">
            <w:pPr>
              <w:jc w:val="center"/>
              <w:rPr>
                <w:b/>
              </w:rPr>
            </w:pPr>
            <w:r>
              <w:rPr>
                <w:b/>
              </w:rPr>
              <w:t>C</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453808" w:rsidP="006C6601">
            <w:pPr>
              <w:jc w:val="center"/>
              <w:rPr>
                <w:b/>
              </w:rPr>
            </w:pPr>
            <w:r>
              <w:rPr>
                <w:b/>
              </w:rPr>
              <w:t>h</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453808" w:rsidP="006C6601">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r>
              <w:rPr>
                <w:b/>
              </w:rPr>
              <w:t>u</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453808" w:rsidP="006C6601">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453808" w:rsidP="006C6601">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7B2872" w:rsidRPr="00954661" w:rsidRDefault="007B2872" w:rsidP="006C6601">
            <w:pPr>
              <w:jc w:val="center"/>
              <w:rPr>
                <w:b/>
              </w:rPr>
            </w:pPr>
          </w:p>
        </w:tc>
      </w:tr>
      <w:tr w:rsidR="007B2872" w:rsidTr="006C6601">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n</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453808" w:rsidP="006C6601">
            <w:pPr>
              <w:rPr>
                <w:b/>
              </w:rPr>
            </w:pPr>
            <w:r>
              <w:rPr>
                <w:b/>
              </w:rPr>
              <w:t>p</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453808" w:rsidP="006C6601">
            <w:pPr>
              <w:jc w:val="center"/>
              <w:rPr>
                <w:b/>
              </w:rPr>
            </w:pPr>
            <w:r>
              <w:rPr>
                <w:b/>
              </w:rPr>
              <w:t>z</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Pr="00954661" w:rsidRDefault="007B2872" w:rsidP="006C6601">
            <w:pPr>
              <w:jc w:val="center"/>
              <w:rPr>
                <w:b/>
              </w:rPr>
            </w:pPr>
            <w:r>
              <w:rPr>
                <w:b/>
              </w:rPr>
              <w:t>n</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453808"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7B2872" w:rsidRDefault="007B2872"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7B2872" w:rsidRPr="00954661" w:rsidRDefault="007B2872" w:rsidP="006C6601">
            <w:pPr>
              <w:jc w:val="center"/>
              <w:rPr>
                <w:b/>
              </w:rPr>
            </w:pPr>
          </w:p>
        </w:tc>
      </w:tr>
      <w:tr w:rsidR="007B2872" w:rsidTr="006C6601">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453808" w:rsidP="006C6601">
            <w:pPr>
              <w:jc w:val="cente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453808" w:rsidP="006C6601">
            <w:pPr>
              <w:rPr>
                <w:b/>
              </w:rPr>
            </w:pPr>
            <w:r>
              <w:rPr>
                <w:b/>
              </w:rPr>
              <w:t>b</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453808" w:rsidP="006C6601">
            <w:pPr>
              <w:jc w:val="center"/>
              <w:rPr>
                <w:b/>
              </w:rPr>
            </w:pPr>
            <w:r>
              <w:rPr>
                <w:b/>
              </w:rPr>
              <w:t>b</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453808" w:rsidP="006C6601">
            <w:pPr>
              <w:jc w:val="cente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453808" w:rsidP="006C6601">
            <w:pPr>
              <w:jc w:val="center"/>
              <w:rPr>
                <w:b/>
              </w:rPr>
            </w:pPr>
            <w:r>
              <w:rPr>
                <w:b/>
              </w:rPr>
              <w:t>s</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453808" w:rsidP="006C6601">
            <w:pPr>
              <w:jc w:val="center"/>
              <w:rPr>
                <w:b/>
              </w:rPr>
            </w:pPr>
            <w:r>
              <w:rPr>
                <w:b/>
              </w:rPr>
              <w:t>s</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Pr="00954661" w:rsidRDefault="00453808" w:rsidP="006C6601">
            <w:pP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Default="00453808" w:rsidP="006C6601">
            <w:pPr>
              <w:rPr>
                <w:b/>
              </w:rPr>
            </w:pPr>
            <w:r>
              <w:rPr>
                <w:b/>
              </w:rPr>
              <w:t>t</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Default="00453808" w:rsidP="006C6601">
            <w:pPr>
              <w:jc w:val="cente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7B2872" w:rsidRDefault="007B2872" w:rsidP="006C6601">
            <w:pPr>
              <w:jc w:val="center"/>
              <w:rPr>
                <w:b/>
              </w:rPr>
            </w:pPr>
          </w:p>
        </w:tc>
        <w:tc>
          <w:tcPr>
            <w:tcW w:w="397" w:type="dxa"/>
            <w:tcBorders>
              <w:top w:val="single" w:sz="6" w:space="0" w:color="auto"/>
              <w:left w:val="single" w:sz="6" w:space="0" w:color="auto"/>
              <w:bottom w:val="single" w:sz="36" w:space="0" w:color="auto"/>
              <w:right w:val="single" w:sz="36" w:space="0" w:color="auto"/>
            </w:tcBorders>
            <w:shd w:val="clear" w:color="auto" w:fill="00B050"/>
            <w:vAlign w:val="center"/>
          </w:tcPr>
          <w:p w:rsidR="007B2872" w:rsidRPr="00954661" w:rsidRDefault="007B2872" w:rsidP="006C6601">
            <w:pPr>
              <w:jc w:val="center"/>
              <w:rPr>
                <w:b/>
              </w:rPr>
            </w:pPr>
          </w:p>
        </w:tc>
      </w:tr>
    </w:tbl>
    <w:p w:rsidR="007B2872" w:rsidRPr="006857B4" w:rsidRDefault="006857B4" w:rsidP="007B2872">
      <w:pPr>
        <w:rPr>
          <w:b/>
          <w:lang w:val="it-CH"/>
        </w:rPr>
      </w:pPr>
      <w:bookmarkStart w:id="11" w:name="OLE_LINK10"/>
      <w:bookmarkStart w:id="12" w:name="OLE_LINK11"/>
      <w:bookmarkEnd w:id="10"/>
      <w:r>
        <w:rPr>
          <w:b/>
        </w:rPr>
        <w:t>Figura</w:t>
      </w:r>
      <w:r w:rsidR="007B2872">
        <w:rPr>
          <w:b/>
        </w:rPr>
        <w:t xml:space="preserve"> 6: </w:t>
      </w:r>
      <w:r>
        <w:rPr>
          <w:b/>
        </w:rPr>
        <w:t xml:space="preserve">(1° </w:t>
      </w:r>
      <w:r w:rsidR="00A8738D" w:rsidRPr="006857B4">
        <w:rPr>
          <w:b/>
          <w:lang w:val="it-IT"/>
        </w:rPr>
        <w:t>priorità</w:t>
      </w:r>
      <w:r w:rsidRPr="006857B4">
        <w:rPr>
          <w:b/>
          <w:lang w:val="it-CH"/>
        </w:rPr>
        <w:t xml:space="preserve"> alta</w:t>
      </w:r>
      <w:r w:rsidR="00DF5149" w:rsidRPr="006857B4">
        <w:rPr>
          <w:b/>
          <w:lang w:val="it-CH"/>
        </w:rPr>
        <w:t>!)</w:t>
      </w:r>
    </w:p>
    <w:p w:rsidR="007B2872" w:rsidRPr="006857B4" w:rsidRDefault="006857B4" w:rsidP="007B2872">
      <w:pPr>
        <w:rPr>
          <w:lang w:val="it-CH"/>
        </w:rPr>
      </w:pPr>
      <w:r w:rsidRPr="006875C9">
        <w:rPr>
          <w:lang w:val="it-IT"/>
        </w:rPr>
        <w:t>Ora</w:t>
      </w:r>
      <w:r w:rsidRPr="006857B4">
        <w:rPr>
          <w:lang w:val="it-CH"/>
        </w:rPr>
        <w:t xml:space="preserve"> e data </w:t>
      </w:r>
      <w:r w:rsidRPr="006875C9">
        <w:rPr>
          <w:lang w:val="it-IT"/>
        </w:rPr>
        <w:t>dell’attivazione</w:t>
      </w:r>
      <w:r w:rsidRPr="006857B4">
        <w:rPr>
          <w:lang w:val="it-CH"/>
        </w:rPr>
        <w:t>,  display rosso</w:t>
      </w:r>
    </w:p>
    <w:tbl>
      <w:tblPr>
        <w:tblStyle w:val="Tabellenraster"/>
        <w:tblW w:w="0" w:type="auto"/>
        <w:shd w:val="clear" w:color="auto" w:fill="FF0000"/>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DF5149" w:rsidTr="00DF5149">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FF0000"/>
            <w:vAlign w:val="center"/>
          </w:tcPr>
          <w:p w:rsidR="007B2872" w:rsidRPr="00954661" w:rsidRDefault="007B2872" w:rsidP="006857B4">
            <w:pPr>
              <w:rPr>
                <w:b/>
              </w:rPr>
            </w:pPr>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6857B4" w:rsidP="006C6601">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r>
              <w:rPr>
                <w:b/>
              </w:rPr>
              <w:t>8</w:t>
            </w: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FF0000"/>
            <w:vAlign w:val="center"/>
          </w:tcPr>
          <w:p w:rsidR="007B2872" w:rsidRPr="00954661" w:rsidRDefault="007B2872" w:rsidP="006C6601">
            <w:pPr>
              <w:jc w:val="center"/>
              <w:rPr>
                <w:b/>
              </w:rPr>
            </w:pPr>
          </w:p>
        </w:tc>
      </w:tr>
      <w:tr w:rsidR="00DF5149"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2</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5</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3</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FF0000"/>
            <w:vAlign w:val="center"/>
          </w:tcPr>
          <w:p w:rsidR="007B2872" w:rsidRPr="00954661" w:rsidRDefault="007B2872" w:rsidP="006C6601">
            <w:pPr>
              <w:jc w:val="center"/>
              <w:rPr>
                <w:b/>
              </w:rPr>
            </w:pPr>
          </w:p>
        </w:tc>
      </w:tr>
      <w:tr w:rsidR="006857B4"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FF0000"/>
            <w:vAlign w:val="center"/>
          </w:tcPr>
          <w:p w:rsidR="006857B4" w:rsidRDefault="006857B4" w:rsidP="006C6601">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Default="006857B4" w:rsidP="006C6601">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Pr="00954661" w:rsidRDefault="006857B4" w:rsidP="006C6601">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Pr="00954661" w:rsidRDefault="006857B4"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Default="006857B4"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Default="006857B4"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Default="006857B4"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Default="006857B4" w:rsidP="00686BEE">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Default="006857B4" w:rsidP="00686BEE">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Pr="00954661" w:rsidRDefault="006857B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Pr="00954661" w:rsidRDefault="006857B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Pr="00954661" w:rsidRDefault="006857B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Pr="00954661" w:rsidRDefault="006857B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Pr="00954661" w:rsidRDefault="006857B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6857B4" w:rsidRPr="00954661" w:rsidRDefault="006857B4"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FF0000"/>
            <w:vAlign w:val="center"/>
          </w:tcPr>
          <w:p w:rsidR="006857B4" w:rsidRPr="00954661" w:rsidRDefault="006857B4" w:rsidP="006C6601">
            <w:pPr>
              <w:jc w:val="center"/>
              <w:rPr>
                <w:b/>
              </w:rPr>
            </w:pPr>
          </w:p>
        </w:tc>
      </w:tr>
      <w:tr w:rsidR="00DF5149"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FF0000"/>
            <w:vAlign w:val="center"/>
          </w:tcPr>
          <w:p w:rsidR="007B2872" w:rsidRPr="00954661" w:rsidRDefault="006857B4" w:rsidP="006C6601">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6857B4" w:rsidP="006C6601">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6857B4" w:rsidP="007B2872">
            <w:pPr>
              <w:rPr>
                <w:b/>
              </w:rPr>
            </w:pPr>
            <w:r>
              <w:rPr>
                <w:b/>
              </w:rPr>
              <w:t>v</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6857B4" w:rsidP="006C6601">
            <w:pP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6857B4" w:rsidP="006C6601">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6857B4"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rPr>
                <w:b/>
              </w:rPr>
            </w:pPr>
            <w:r>
              <w:rPr>
                <w:b/>
              </w:rPr>
              <w:t>n</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6857B4"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6857B4" w:rsidP="006C6601">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Default="007B2872"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Default="007B287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0000"/>
            <w:vAlign w:val="center"/>
          </w:tcPr>
          <w:p w:rsidR="007B2872" w:rsidRDefault="007B2872"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FF0000"/>
            <w:vAlign w:val="center"/>
          </w:tcPr>
          <w:p w:rsidR="007B2872" w:rsidRPr="00954661" w:rsidRDefault="007B2872" w:rsidP="006C6601">
            <w:pPr>
              <w:jc w:val="center"/>
              <w:rPr>
                <w:b/>
              </w:rPr>
            </w:pPr>
          </w:p>
        </w:tc>
      </w:tr>
      <w:tr w:rsidR="00DF5149" w:rsidTr="00DF5149">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FF0000"/>
            <w:vAlign w:val="center"/>
          </w:tcPr>
          <w:p w:rsidR="007B2872" w:rsidRPr="00954661" w:rsidRDefault="006857B4" w:rsidP="006C6601">
            <w:pPr>
              <w:jc w:val="center"/>
              <w:rPr>
                <w:b/>
              </w:rPr>
            </w:pPr>
            <w:r>
              <w:rPr>
                <w:b/>
              </w:rPr>
              <w:t>n</w:t>
            </w: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6857B4" w:rsidP="006857B4">
            <w:pPr>
              <w:rPr>
                <w:b/>
              </w:rPr>
            </w:pPr>
            <w:r>
              <w:rPr>
                <w:b/>
              </w:rPr>
              <w:t>e</w:t>
            </w: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6857B4" w:rsidP="006C6601">
            <w:pPr>
              <w:jc w:val="center"/>
              <w:rPr>
                <w:b/>
              </w:rPr>
            </w:pPr>
            <w:r>
              <w:rPr>
                <w:b/>
              </w:rPr>
              <w:t>l</w:t>
            </w: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6857B4" w:rsidP="006C6601">
            <w:pPr>
              <w:jc w:val="center"/>
              <w:rPr>
                <w:b/>
              </w:rPr>
            </w:pPr>
            <w:r>
              <w:rPr>
                <w:b/>
              </w:rPr>
              <w:t>c</w:t>
            </w: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6857B4" w:rsidP="006C6601">
            <w:pP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6857B4" w:rsidP="006C6601">
            <w:pPr>
              <w:jc w:val="center"/>
              <w:rPr>
                <w:b/>
              </w:rPr>
            </w:pPr>
            <w:r>
              <w:rPr>
                <w:b/>
              </w:rPr>
              <w:t>v</w:t>
            </w: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6857B4" w:rsidP="006C6601">
            <w:pPr>
              <w:jc w:val="center"/>
              <w:rPr>
                <w:b/>
              </w:rPr>
            </w:pPr>
            <w:r>
              <w:rPr>
                <w:b/>
              </w:rPr>
              <w:t>e</w:t>
            </w: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6857B4" w:rsidP="006C6601">
            <w:pPr>
              <w:jc w:val="cente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6857B4" w:rsidP="006C6601">
            <w:pPr>
              <w:jc w:val="center"/>
              <w:rPr>
                <w:b/>
              </w:rPr>
            </w:pPr>
            <w:r>
              <w:rPr>
                <w:b/>
              </w:rPr>
              <w:t>u</w:t>
            </w: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Pr="00954661" w:rsidRDefault="007B2872"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Default="007B2872"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Default="007B2872"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F0000"/>
            <w:vAlign w:val="center"/>
          </w:tcPr>
          <w:p w:rsidR="007B2872" w:rsidRDefault="007B2872" w:rsidP="006C6601">
            <w:pPr>
              <w:jc w:val="center"/>
              <w:rPr>
                <w:b/>
              </w:rPr>
            </w:pPr>
          </w:p>
        </w:tc>
        <w:tc>
          <w:tcPr>
            <w:tcW w:w="397" w:type="dxa"/>
            <w:tcBorders>
              <w:top w:val="single" w:sz="6" w:space="0" w:color="auto"/>
              <w:left w:val="single" w:sz="6" w:space="0" w:color="auto"/>
              <w:bottom w:val="single" w:sz="36" w:space="0" w:color="auto"/>
              <w:right w:val="single" w:sz="36" w:space="0" w:color="auto"/>
            </w:tcBorders>
            <w:shd w:val="clear" w:color="auto" w:fill="FF0000"/>
            <w:vAlign w:val="center"/>
          </w:tcPr>
          <w:p w:rsidR="007B2872" w:rsidRPr="00954661" w:rsidRDefault="007B2872" w:rsidP="006C6601">
            <w:pPr>
              <w:jc w:val="center"/>
              <w:rPr>
                <w:b/>
              </w:rPr>
            </w:pPr>
          </w:p>
        </w:tc>
      </w:tr>
    </w:tbl>
    <w:p w:rsidR="007B2872" w:rsidRDefault="007B2872" w:rsidP="007B2872"/>
    <w:bookmarkEnd w:id="11"/>
    <w:bookmarkEnd w:id="12"/>
    <w:p w:rsidR="00880A75" w:rsidRDefault="00880A75" w:rsidP="00CE3F6D"/>
    <w:p w:rsidR="00CC3F78" w:rsidRDefault="00CC3F78" w:rsidP="00CE3F6D"/>
    <w:p w:rsidR="00A8738D" w:rsidRPr="006857B4" w:rsidRDefault="00A8738D" w:rsidP="00686BEE">
      <w:pPr>
        <w:rPr>
          <w:b/>
          <w:lang w:val="it-CH"/>
        </w:rPr>
      </w:pPr>
      <w:bookmarkStart w:id="13" w:name="OLE_LINK12"/>
      <w:bookmarkStart w:id="14" w:name="OLE_LINK13"/>
      <w:r>
        <w:rPr>
          <w:b/>
        </w:rPr>
        <w:t xml:space="preserve">Figura 7: (2° </w:t>
      </w:r>
      <w:r w:rsidRPr="006857B4">
        <w:rPr>
          <w:b/>
          <w:lang w:val="it-IT"/>
        </w:rPr>
        <w:t>priorità</w:t>
      </w:r>
      <w:r w:rsidRPr="006857B4">
        <w:rPr>
          <w:b/>
          <w:lang w:val="it-CH"/>
        </w:rPr>
        <w:t xml:space="preserve"> alta!)</w:t>
      </w:r>
    </w:p>
    <w:p w:rsidR="00A8738D" w:rsidRPr="006857B4" w:rsidRDefault="00A8738D" w:rsidP="00A8738D">
      <w:pPr>
        <w:rPr>
          <w:lang w:val="it-CH"/>
        </w:rPr>
      </w:pPr>
      <w:r w:rsidRPr="006875C9">
        <w:rPr>
          <w:lang w:val="it-IT"/>
        </w:rPr>
        <w:t>Ora</w:t>
      </w:r>
      <w:r w:rsidRPr="006857B4">
        <w:rPr>
          <w:lang w:val="it-CH"/>
        </w:rPr>
        <w:t xml:space="preserve"> e data </w:t>
      </w:r>
      <w:r w:rsidRPr="006875C9">
        <w:rPr>
          <w:lang w:val="it-IT"/>
        </w:rPr>
        <w:t>dell’attivazione</w:t>
      </w:r>
      <w:r w:rsidRPr="006857B4">
        <w:rPr>
          <w:lang w:val="it-CH"/>
        </w:rPr>
        <w:t>,  display</w:t>
      </w:r>
      <w:r>
        <w:rPr>
          <w:lang w:val="it-CH"/>
        </w:rPr>
        <w:t xml:space="preserve"> verde</w:t>
      </w:r>
    </w:p>
    <w:tbl>
      <w:tblPr>
        <w:tblStyle w:val="Tabellenraster"/>
        <w:tblW w:w="0" w:type="auto"/>
        <w:shd w:val="clear" w:color="auto" w:fill="00B050"/>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DF5149" w:rsidTr="00DF5149">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A8738D" w:rsidP="006C6601">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8</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00B050"/>
            <w:vAlign w:val="center"/>
          </w:tcPr>
          <w:p w:rsidR="00DF5149" w:rsidRPr="00954661" w:rsidRDefault="00DF5149" w:rsidP="006C6601">
            <w:pPr>
              <w:jc w:val="center"/>
              <w:rPr>
                <w:b/>
              </w:rPr>
            </w:pPr>
          </w:p>
        </w:tc>
      </w:tr>
      <w:tr w:rsidR="00DF5149"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2</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5</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3</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DF5149" w:rsidRPr="00954661" w:rsidRDefault="00DF5149" w:rsidP="006C6601">
            <w:pPr>
              <w:jc w:val="center"/>
              <w:rPr>
                <w:b/>
              </w:rPr>
            </w:pPr>
          </w:p>
        </w:tc>
      </w:tr>
      <w:tr w:rsidR="00A8738D"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A8738D" w:rsidRDefault="00A8738D"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86BEE">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86BEE">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A8738D" w:rsidRPr="00954661" w:rsidRDefault="00A8738D" w:rsidP="006C6601">
            <w:pPr>
              <w:jc w:val="center"/>
              <w:rPr>
                <w:b/>
              </w:rPr>
            </w:pPr>
          </w:p>
        </w:tc>
      </w:tr>
      <w:tr w:rsidR="00A8738D"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rPr>
                <w:b/>
              </w:rPr>
            </w:pPr>
            <w:r>
              <w:rPr>
                <w:b/>
              </w:rPr>
              <w:t>v</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rPr>
                <w:b/>
              </w:rPr>
            </w:pPr>
            <w:r>
              <w:rPr>
                <w:b/>
              </w:rPr>
              <w:t>n</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86BEE">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Pr="00954661" w:rsidRDefault="00A8738D"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A8738D" w:rsidRDefault="00A8738D"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A8738D" w:rsidRPr="00954661" w:rsidRDefault="00A8738D" w:rsidP="006C6601">
            <w:pPr>
              <w:jc w:val="center"/>
              <w:rPr>
                <w:b/>
              </w:rPr>
            </w:pPr>
          </w:p>
        </w:tc>
      </w:tr>
      <w:tr w:rsidR="00A8738D" w:rsidTr="00DF5149">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00B050"/>
            <w:vAlign w:val="center"/>
          </w:tcPr>
          <w:p w:rsidR="00A8738D" w:rsidRPr="00954661" w:rsidRDefault="00A8738D" w:rsidP="00686BEE">
            <w:pPr>
              <w:jc w:val="center"/>
              <w:rPr>
                <w:b/>
              </w:rPr>
            </w:pPr>
            <w:r>
              <w:rPr>
                <w:b/>
              </w:rPr>
              <w:t>n</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86BEE">
            <w:pPr>
              <w:rPr>
                <w:b/>
              </w:rPr>
            </w:pPr>
            <w:r>
              <w:rPr>
                <w:b/>
              </w:rPr>
              <w:t>e</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86BEE">
            <w:pPr>
              <w:jc w:val="center"/>
              <w:rPr>
                <w:b/>
              </w:rPr>
            </w:pPr>
            <w:r>
              <w:rPr>
                <w:b/>
              </w:rPr>
              <w:t>l</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86BEE">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86BEE">
            <w:pPr>
              <w:jc w:val="center"/>
              <w:rPr>
                <w:b/>
              </w:rPr>
            </w:pPr>
            <w:r>
              <w:rPr>
                <w:b/>
              </w:rPr>
              <w:t>c</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86BEE">
            <w:pP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86BEE">
            <w:pPr>
              <w:jc w:val="center"/>
              <w:rPr>
                <w:b/>
              </w:rPr>
            </w:pPr>
            <w:r>
              <w:rPr>
                <w:b/>
              </w:rPr>
              <w:t>v</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86BEE">
            <w:pPr>
              <w:jc w:val="center"/>
              <w:rPr>
                <w:b/>
              </w:rPr>
            </w:pPr>
            <w:r>
              <w:rPr>
                <w:b/>
              </w:rPr>
              <w:t>e</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86BEE">
            <w:pPr>
              <w:jc w:val="cente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86BEE">
            <w:pPr>
              <w:jc w:val="center"/>
              <w:rPr>
                <w:b/>
              </w:rPr>
            </w:pPr>
            <w:r>
              <w:rPr>
                <w:b/>
              </w:rPr>
              <w:t>u</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Pr="00954661" w:rsidRDefault="00A8738D"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Default="00A8738D"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Default="00A8738D"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Default="00A8738D"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A8738D" w:rsidRDefault="00A8738D" w:rsidP="006C6601">
            <w:pPr>
              <w:jc w:val="center"/>
              <w:rPr>
                <w:b/>
              </w:rPr>
            </w:pPr>
          </w:p>
        </w:tc>
        <w:tc>
          <w:tcPr>
            <w:tcW w:w="397" w:type="dxa"/>
            <w:tcBorders>
              <w:top w:val="single" w:sz="6" w:space="0" w:color="auto"/>
              <w:left w:val="single" w:sz="6" w:space="0" w:color="auto"/>
              <w:bottom w:val="single" w:sz="36" w:space="0" w:color="auto"/>
              <w:right w:val="single" w:sz="36" w:space="0" w:color="auto"/>
            </w:tcBorders>
            <w:shd w:val="clear" w:color="auto" w:fill="00B050"/>
            <w:vAlign w:val="center"/>
          </w:tcPr>
          <w:p w:rsidR="00A8738D" w:rsidRPr="00954661" w:rsidRDefault="00A8738D" w:rsidP="006C6601">
            <w:pPr>
              <w:jc w:val="center"/>
              <w:rPr>
                <w:b/>
              </w:rPr>
            </w:pPr>
          </w:p>
        </w:tc>
      </w:tr>
    </w:tbl>
    <w:p w:rsidR="00DF5149" w:rsidRDefault="00DF5149" w:rsidP="00DF5149"/>
    <w:bookmarkEnd w:id="13"/>
    <w:bookmarkEnd w:id="14"/>
    <w:p w:rsidR="00FD2DBB" w:rsidRDefault="00FD2DBB" w:rsidP="00CE3F6D"/>
    <w:p w:rsidR="007E17E9" w:rsidRDefault="007E17E9" w:rsidP="00DF5149">
      <w:pPr>
        <w:rPr>
          <w:b/>
        </w:rPr>
      </w:pPr>
      <w:bookmarkStart w:id="15" w:name="OLE_LINK14"/>
      <w:bookmarkStart w:id="16" w:name="OLE_LINK15"/>
    </w:p>
    <w:p w:rsidR="00DA4DB2" w:rsidRPr="006857B4" w:rsidRDefault="00DA4DB2" w:rsidP="00DA4DB2">
      <w:pPr>
        <w:rPr>
          <w:b/>
          <w:lang w:val="it-CH"/>
        </w:rPr>
      </w:pPr>
      <w:r>
        <w:rPr>
          <w:b/>
        </w:rPr>
        <w:t xml:space="preserve">Figura 8: (3° </w:t>
      </w:r>
      <w:r w:rsidRPr="006857B4">
        <w:rPr>
          <w:b/>
          <w:lang w:val="it-IT"/>
        </w:rPr>
        <w:t>priorità</w:t>
      </w:r>
      <w:r w:rsidRPr="006857B4">
        <w:rPr>
          <w:b/>
          <w:lang w:val="it-CH"/>
        </w:rPr>
        <w:t xml:space="preserve"> alta!)</w:t>
      </w:r>
    </w:p>
    <w:p w:rsidR="00DF5149" w:rsidRPr="00167374" w:rsidRDefault="00DA4DB2" w:rsidP="00DF5149">
      <w:pPr>
        <w:rPr>
          <w:lang w:val="it-CH"/>
        </w:rPr>
      </w:pPr>
      <w:r w:rsidRPr="006875C9">
        <w:rPr>
          <w:lang w:val="it-IT"/>
        </w:rPr>
        <w:t>Ora</w:t>
      </w:r>
      <w:r w:rsidRPr="006857B4">
        <w:rPr>
          <w:lang w:val="it-CH"/>
        </w:rPr>
        <w:t xml:space="preserve"> e data </w:t>
      </w:r>
      <w:r w:rsidRPr="006875C9">
        <w:rPr>
          <w:lang w:val="it-IT"/>
        </w:rPr>
        <w:t>dell’attivazione</w:t>
      </w:r>
      <w:r w:rsidRPr="006857B4">
        <w:rPr>
          <w:lang w:val="it-CH"/>
        </w:rPr>
        <w:t xml:space="preserve">,  </w:t>
      </w:r>
      <w:r w:rsidR="00167374">
        <w:rPr>
          <w:lang w:val="it-CH"/>
        </w:rPr>
        <w:t xml:space="preserve">valore elettroserratura </w:t>
      </w:r>
      <w:r w:rsidRPr="006857B4">
        <w:rPr>
          <w:lang w:val="it-CH"/>
        </w:rPr>
        <w:t>display</w:t>
      </w:r>
      <w:r>
        <w:rPr>
          <w:lang w:val="it-CH"/>
        </w:rPr>
        <w:t xml:space="preserve"> giallo</w:t>
      </w:r>
    </w:p>
    <w:tbl>
      <w:tblPr>
        <w:tblStyle w:val="Tabellenraster"/>
        <w:tblW w:w="0" w:type="auto"/>
        <w:shd w:val="clear" w:color="auto" w:fill="FFFF00"/>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DF5149" w:rsidTr="00DF5149">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FFFF00"/>
            <w:vAlign w:val="center"/>
          </w:tcPr>
          <w:p w:rsidR="00DF5149" w:rsidRPr="00167374" w:rsidRDefault="00DF5149" w:rsidP="006C6601">
            <w:pPr>
              <w:jc w:val="center"/>
              <w:rPr>
                <w:b/>
                <w:lang w:val="it-CH"/>
              </w:rPr>
            </w:pPr>
            <w:r w:rsidRPr="00167374">
              <w:rPr>
                <w:b/>
                <w:lang w:val="it-CH"/>
              </w:rPr>
              <w:t>M</w:t>
            </w: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8</w:t>
            </w: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FFFF00"/>
            <w:vAlign w:val="center"/>
          </w:tcPr>
          <w:p w:rsidR="00DF5149" w:rsidRPr="00954661" w:rsidRDefault="00DF5149" w:rsidP="006C6601">
            <w:pPr>
              <w:jc w:val="center"/>
              <w:rPr>
                <w:b/>
              </w:rPr>
            </w:pPr>
          </w:p>
        </w:tc>
      </w:tr>
      <w:tr w:rsidR="00DF5149"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2</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5</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3</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FFFF00"/>
            <w:vAlign w:val="center"/>
          </w:tcPr>
          <w:p w:rsidR="00DF5149" w:rsidRPr="00954661" w:rsidRDefault="00DF5149" w:rsidP="006C6601">
            <w:pPr>
              <w:jc w:val="center"/>
              <w:rPr>
                <w:b/>
              </w:rPr>
            </w:pPr>
          </w:p>
        </w:tc>
      </w:tr>
      <w:tr w:rsidR="00DA4DB2"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FFFF00"/>
            <w:vAlign w:val="center"/>
          </w:tcPr>
          <w:p w:rsidR="00DA4DB2" w:rsidRDefault="00DA4DB2"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Default="00DA4DB2"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Pr="00954661" w:rsidRDefault="00DA4DB2"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Pr="00954661" w:rsidRDefault="00DA4DB2"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Default="00DA4DB2"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Default="00DA4DB2"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Default="00DA4DB2"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Default="00DA4DB2" w:rsidP="00686BEE">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Default="00DA4DB2" w:rsidP="00686BEE">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Pr="00954661" w:rsidRDefault="00DA4DB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Pr="00954661" w:rsidRDefault="00DA4DB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Pr="00954661" w:rsidRDefault="00DA4DB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Pr="00954661" w:rsidRDefault="00DA4DB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Pr="00954661" w:rsidRDefault="00DA4DB2"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A4DB2" w:rsidRPr="00954661" w:rsidRDefault="00DA4DB2"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FFFF00"/>
            <w:vAlign w:val="center"/>
          </w:tcPr>
          <w:p w:rsidR="00DA4DB2" w:rsidRPr="00954661" w:rsidRDefault="00DA4DB2" w:rsidP="006C6601">
            <w:pPr>
              <w:jc w:val="center"/>
              <w:rPr>
                <w:b/>
              </w:rPr>
            </w:pPr>
          </w:p>
        </w:tc>
      </w:tr>
      <w:tr w:rsidR="00DF5149"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FFFF00"/>
            <w:vAlign w:val="center"/>
          </w:tcPr>
          <w:p w:rsidR="00DF5149" w:rsidRPr="00954661" w:rsidRDefault="00DA4DB2"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F5149" w:rsidP="006C6601">
            <w:pP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jc w:val="cente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rPr>
                <w:b/>
              </w:rPr>
            </w:pPr>
            <w:r>
              <w:rPr>
                <w:b/>
              </w:rPr>
              <w:t>o</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jc w:val="center"/>
              <w:rPr>
                <w:b/>
              </w:rPr>
            </w:pPr>
            <w:r>
              <w:rPr>
                <w:b/>
              </w:rPr>
              <w:t>s</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Pr="00954661" w:rsidRDefault="00DA4DB2" w:rsidP="006C6601">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Default="00DA4DB2" w:rsidP="006C6601">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Default="00DA4DB2" w:rsidP="006C6601">
            <w:pPr>
              <w:rPr>
                <w:b/>
              </w:rPr>
            </w:pPr>
            <w:r>
              <w:rPr>
                <w:b/>
              </w:rPr>
              <w:t>t</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Default="00F31DA9" w:rsidP="006C6601">
            <w:pPr>
              <w:jc w:val="center"/>
              <w:rPr>
                <w:b/>
              </w:rPr>
            </w:pPr>
            <w:r>
              <w:rPr>
                <w:b/>
              </w:rPr>
              <w:t>u</w:t>
            </w:r>
          </w:p>
        </w:tc>
        <w:tc>
          <w:tcPr>
            <w:tcW w:w="397" w:type="dxa"/>
            <w:tcBorders>
              <w:top w:val="single" w:sz="6" w:space="0" w:color="auto"/>
              <w:left w:val="single" w:sz="6" w:space="0" w:color="auto"/>
              <w:bottom w:val="single" w:sz="6" w:space="0" w:color="auto"/>
              <w:right w:val="single" w:sz="6" w:space="0" w:color="auto"/>
            </w:tcBorders>
            <w:shd w:val="clear" w:color="auto" w:fill="FFFF00"/>
            <w:vAlign w:val="center"/>
          </w:tcPr>
          <w:p w:rsidR="00DF5149" w:rsidRDefault="00DA4DB2" w:rsidP="006C6601">
            <w:pPr>
              <w:rPr>
                <w:b/>
              </w:rPr>
            </w:pPr>
            <w:r>
              <w:rPr>
                <w:b/>
              </w:rPr>
              <w:t>r</w:t>
            </w:r>
          </w:p>
        </w:tc>
        <w:tc>
          <w:tcPr>
            <w:tcW w:w="397" w:type="dxa"/>
            <w:tcBorders>
              <w:top w:val="single" w:sz="6" w:space="0" w:color="auto"/>
              <w:left w:val="single" w:sz="6" w:space="0" w:color="auto"/>
              <w:bottom w:val="single" w:sz="6" w:space="0" w:color="auto"/>
              <w:right w:val="single" w:sz="36" w:space="0" w:color="auto"/>
            </w:tcBorders>
            <w:shd w:val="clear" w:color="auto" w:fill="FFFF00"/>
            <w:vAlign w:val="center"/>
          </w:tcPr>
          <w:p w:rsidR="00DF5149" w:rsidRPr="00954661" w:rsidRDefault="00DA4DB2" w:rsidP="006C6601">
            <w:pPr>
              <w:jc w:val="center"/>
              <w:rPr>
                <w:b/>
              </w:rPr>
            </w:pPr>
            <w:r>
              <w:rPr>
                <w:b/>
              </w:rPr>
              <w:t>a</w:t>
            </w:r>
          </w:p>
        </w:tc>
      </w:tr>
      <w:tr w:rsidR="00DF5149" w:rsidTr="00DF5149">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FFFF00"/>
            <w:vAlign w:val="center"/>
          </w:tcPr>
          <w:p w:rsidR="00DF5149" w:rsidRPr="00954661" w:rsidRDefault="00DA4DB2" w:rsidP="006C6601">
            <w:pPr>
              <w:jc w:val="cente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A4DB2" w:rsidP="006C6601">
            <w:pPr>
              <w:jc w:val="center"/>
              <w:rPr>
                <w:b/>
              </w:rPr>
            </w:pPr>
            <w:r>
              <w:rPr>
                <w:b/>
              </w:rPr>
              <w:t>p</w:t>
            </w: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A4DB2" w:rsidP="00DF5149">
            <w:pPr>
              <w:rPr>
                <w:b/>
              </w:rPr>
            </w:pPr>
            <w:r>
              <w:rPr>
                <w:b/>
              </w:rPr>
              <w:t>e</w:t>
            </w: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A4DB2" w:rsidP="006C6601">
            <w:pPr>
              <w:jc w:val="center"/>
              <w:rPr>
                <w:b/>
              </w:rPr>
            </w:pPr>
            <w:r>
              <w:rPr>
                <w:b/>
              </w:rPr>
              <w:t>r</w:t>
            </w: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A4DB2" w:rsidP="006C6601">
            <w:pPr>
              <w:jc w:val="center"/>
              <w:rPr>
                <w:b/>
              </w:rPr>
            </w:pPr>
            <w:r>
              <w:rPr>
                <w:b/>
              </w:rPr>
              <w:t>t</w:t>
            </w: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A4DB2" w:rsidP="006C6601">
            <w:pP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Pr="00954661" w:rsidRDefault="00DF5149"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Default="00DF5149" w:rsidP="006C6601">
            <w:pPr>
              <w:rPr>
                <w:b/>
              </w:rPr>
            </w:pPr>
            <w:r>
              <w:rPr>
                <w:b/>
              </w:rPr>
              <w:t>5</w:t>
            </w: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Default="00DF5149" w:rsidP="006C6601">
            <w:pPr>
              <w:jc w:val="center"/>
              <w:rPr>
                <w:b/>
              </w:rPr>
            </w:pPr>
            <w:r>
              <w:rPr>
                <w:b/>
              </w:rPr>
              <w:t>7</w:t>
            </w: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Default="00DF5149"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FFF00"/>
            <w:vAlign w:val="center"/>
          </w:tcPr>
          <w:p w:rsidR="00DF5149" w:rsidRDefault="00DF5149" w:rsidP="006C6601">
            <w:pPr>
              <w:jc w:val="center"/>
              <w:rPr>
                <w:b/>
              </w:rPr>
            </w:pPr>
            <w:r>
              <w:rPr>
                <w:b/>
              </w:rPr>
              <w:t>%</w:t>
            </w:r>
          </w:p>
        </w:tc>
        <w:tc>
          <w:tcPr>
            <w:tcW w:w="397" w:type="dxa"/>
            <w:tcBorders>
              <w:top w:val="single" w:sz="6" w:space="0" w:color="auto"/>
              <w:left w:val="single" w:sz="6" w:space="0" w:color="auto"/>
              <w:bottom w:val="single" w:sz="36" w:space="0" w:color="auto"/>
              <w:right w:val="single" w:sz="36" w:space="0" w:color="auto"/>
            </w:tcBorders>
            <w:shd w:val="clear" w:color="auto" w:fill="FFFF00"/>
            <w:vAlign w:val="center"/>
          </w:tcPr>
          <w:p w:rsidR="00DF5149" w:rsidRPr="00954661" w:rsidRDefault="00DF5149" w:rsidP="006C6601">
            <w:pPr>
              <w:jc w:val="center"/>
              <w:rPr>
                <w:b/>
              </w:rPr>
            </w:pPr>
          </w:p>
        </w:tc>
      </w:tr>
      <w:bookmarkEnd w:id="15"/>
      <w:bookmarkEnd w:id="16"/>
    </w:tbl>
    <w:p w:rsidR="00DF5149" w:rsidRDefault="00DF5149" w:rsidP="00DF5149"/>
    <w:p w:rsidR="00DF5149" w:rsidRDefault="00DF5149" w:rsidP="00DF5149">
      <w:pPr>
        <w:rPr>
          <w:b/>
        </w:rPr>
      </w:pPr>
    </w:p>
    <w:p w:rsidR="00167374" w:rsidRPr="006857B4" w:rsidRDefault="00167374" w:rsidP="00167374">
      <w:pPr>
        <w:rPr>
          <w:b/>
          <w:lang w:val="it-CH"/>
        </w:rPr>
      </w:pPr>
      <w:bookmarkStart w:id="17" w:name="OLE_LINK16"/>
      <w:r>
        <w:rPr>
          <w:b/>
        </w:rPr>
        <w:t xml:space="preserve">Figura 9: (4° </w:t>
      </w:r>
      <w:r w:rsidRPr="006857B4">
        <w:rPr>
          <w:b/>
          <w:lang w:val="it-IT"/>
        </w:rPr>
        <w:t>priorità</w:t>
      </w:r>
      <w:r w:rsidRPr="006857B4">
        <w:rPr>
          <w:b/>
          <w:lang w:val="it-CH"/>
        </w:rPr>
        <w:t xml:space="preserve"> alta!)</w:t>
      </w:r>
    </w:p>
    <w:p w:rsidR="00167374" w:rsidRPr="00167374" w:rsidRDefault="00167374" w:rsidP="00167374">
      <w:pPr>
        <w:rPr>
          <w:lang w:val="it-CH"/>
        </w:rPr>
      </w:pPr>
      <w:r w:rsidRPr="006875C9">
        <w:rPr>
          <w:lang w:val="it-IT"/>
        </w:rPr>
        <w:t>Ora</w:t>
      </w:r>
      <w:r w:rsidRPr="006857B4">
        <w:rPr>
          <w:lang w:val="it-CH"/>
        </w:rPr>
        <w:t xml:space="preserve"> e data </w:t>
      </w:r>
      <w:r w:rsidRPr="006875C9">
        <w:rPr>
          <w:lang w:val="it-IT"/>
        </w:rPr>
        <w:t>dell’attivazione</w:t>
      </w:r>
      <w:r w:rsidRPr="006857B4">
        <w:rPr>
          <w:lang w:val="it-CH"/>
        </w:rPr>
        <w:t>,  display</w:t>
      </w:r>
      <w:r>
        <w:rPr>
          <w:lang w:val="it-CH"/>
        </w:rPr>
        <w:t xml:space="preserve"> bianco</w:t>
      </w:r>
    </w:p>
    <w:tbl>
      <w:tblPr>
        <w:tblStyle w:val="Tabellenraster"/>
        <w:tblW w:w="0" w:type="auto"/>
        <w:shd w:val="clear" w:color="auto" w:fill="F2F2F2" w:themeFill="background1" w:themeFillShade="F2"/>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DF5149" w:rsidTr="00DF5149">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i</w:t>
            </w: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8</w:t>
            </w: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F2F2F2" w:themeFill="background1" w:themeFillShade="F2"/>
            <w:vAlign w:val="center"/>
          </w:tcPr>
          <w:p w:rsidR="00DF5149" w:rsidRPr="00954661" w:rsidRDefault="00DF5149" w:rsidP="006C6601">
            <w:pPr>
              <w:jc w:val="center"/>
              <w:rPr>
                <w:b/>
              </w:rPr>
            </w:pPr>
          </w:p>
        </w:tc>
      </w:tr>
      <w:tr w:rsidR="00DF5149"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2</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5</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3</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F5149" w:rsidRPr="00954661" w:rsidRDefault="00DF5149"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F2F2F2" w:themeFill="background1" w:themeFillShade="F2"/>
            <w:vAlign w:val="center"/>
          </w:tcPr>
          <w:p w:rsidR="00DF5149" w:rsidRPr="00954661" w:rsidRDefault="00DF5149" w:rsidP="006C6601">
            <w:pPr>
              <w:jc w:val="center"/>
              <w:rPr>
                <w:b/>
              </w:rPr>
            </w:pPr>
          </w:p>
        </w:tc>
      </w:tr>
      <w:tr w:rsidR="00167374"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F2F2F2" w:themeFill="background1" w:themeFillShade="F2"/>
            <w:vAlign w:val="center"/>
          </w:tcPr>
          <w:p w:rsidR="00167374" w:rsidRDefault="00167374"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Default="00167374"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Default="00167374"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Default="00167374"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Default="00167374"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Default="00167374" w:rsidP="00686BEE">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F2F2F2" w:themeFill="background1" w:themeFillShade="F2"/>
            <w:vAlign w:val="center"/>
          </w:tcPr>
          <w:p w:rsidR="00167374" w:rsidRPr="00954661" w:rsidRDefault="00167374" w:rsidP="006C6601">
            <w:pPr>
              <w:jc w:val="center"/>
              <w:rPr>
                <w:b/>
              </w:rPr>
            </w:pPr>
          </w:p>
        </w:tc>
      </w:tr>
      <w:tr w:rsidR="00167374"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g</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g</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Default="00167374"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67374" w:rsidRDefault="00167374"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F2F2F2" w:themeFill="background1" w:themeFillShade="F2"/>
            <w:vAlign w:val="center"/>
          </w:tcPr>
          <w:p w:rsidR="00167374" w:rsidRPr="00954661" w:rsidRDefault="00167374" w:rsidP="006C6601">
            <w:pPr>
              <w:jc w:val="center"/>
              <w:rPr>
                <w:b/>
              </w:rPr>
            </w:pPr>
          </w:p>
        </w:tc>
      </w:tr>
      <w:tr w:rsidR="00167374" w:rsidTr="00DF5149">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p</w:t>
            </w: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86BEE">
            <w:pPr>
              <w:rPr>
                <w:b/>
              </w:rPr>
            </w:pPr>
            <w:r>
              <w:rPr>
                <w:b/>
              </w:rPr>
              <w:t>e</w:t>
            </w: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r</w:t>
            </w: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86BEE">
            <w:pPr>
              <w:jc w:val="center"/>
              <w:rPr>
                <w:b/>
              </w:rPr>
            </w:pPr>
            <w:r>
              <w:rPr>
                <w:b/>
              </w:rPr>
              <w:t>t</w:t>
            </w: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86BEE">
            <w:pP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Pr="00954661" w:rsidRDefault="00167374"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Default="00167374"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F2F2F2" w:themeFill="background1" w:themeFillShade="F2"/>
            <w:vAlign w:val="center"/>
          </w:tcPr>
          <w:p w:rsidR="00167374" w:rsidRDefault="00167374" w:rsidP="006C6601">
            <w:pPr>
              <w:jc w:val="center"/>
              <w:rPr>
                <w:b/>
              </w:rPr>
            </w:pPr>
          </w:p>
        </w:tc>
        <w:tc>
          <w:tcPr>
            <w:tcW w:w="397" w:type="dxa"/>
            <w:tcBorders>
              <w:top w:val="single" w:sz="6" w:space="0" w:color="auto"/>
              <w:left w:val="single" w:sz="6" w:space="0" w:color="auto"/>
              <w:bottom w:val="single" w:sz="36" w:space="0" w:color="auto"/>
              <w:right w:val="single" w:sz="36" w:space="0" w:color="auto"/>
            </w:tcBorders>
            <w:shd w:val="clear" w:color="auto" w:fill="F2F2F2" w:themeFill="background1" w:themeFillShade="F2"/>
            <w:vAlign w:val="center"/>
          </w:tcPr>
          <w:p w:rsidR="00167374" w:rsidRPr="00954661" w:rsidRDefault="00167374" w:rsidP="006C6601">
            <w:pPr>
              <w:jc w:val="center"/>
              <w:rPr>
                <w:b/>
              </w:rPr>
            </w:pPr>
          </w:p>
        </w:tc>
      </w:tr>
    </w:tbl>
    <w:p w:rsidR="00773EF5" w:rsidRPr="00773EF5" w:rsidRDefault="00773EF5" w:rsidP="00CE3F6D"/>
    <w:bookmarkEnd w:id="17"/>
    <w:p w:rsidR="007E17E9" w:rsidRDefault="007E17E9" w:rsidP="00DF5149">
      <w:pPr>
        <w:rPr>
          <w:b/>
        </w:rPr>
      </w:pPr>
    </w:p>
    <w:p w:rsidR="00CC3F78" w:rsidRDefault="00CC3F78" w:rsidP="00DF5149">
      <w:pPr>
        <w:rPr>
          <w:b/>
        </w:rPr>
      </w:pPr>
    </w:p>
    <w:p w:rsidR="00167374" w:rsidRPr="006857B4" w:rsidRDefault="00167374" w:rsidP="00167374">
      <w:pPr>
        <w:rPr>
          <w:b/>
          <w:lang w:val="it-CH"/>
        </w:rPr>
      </w:pPr>
      <w:r>
        <w:rPr>
          <w:b/>
        </w:rPr>
        <w:t xml:space="preserve">Figura 10: (5° </w:t>
      </w:r>
      <w:r w:rsidRPr="006857B4">
        <w:rPr>
          <w:b/>
          <w:lang w:val="it-IT"/>
        </w:rPr>
        <w:t>priorità</w:t>
      </w:r>
      <w:r w:rsidRPr="006857B4">
        <w:rPr>
          <w:b/>
          <w:lang w:val="it-CH"/>
        </w:rPr>
        <w:t xml:space="preserve"> alta!)</w:t>
      </w:r>
    </w:p>
    <w:p w:rsidR="00DF5149" w:rsidRPr="00167374" w:rsidRDefault="00167374" w:rsidP="00DF5149">
      <w:pPr>
        <w:rPr>
          <w:lang w:val="it-CH"/>
        </w:rPr>
      </w:pPr>
      <w:r w:rsidRPr="006875C9">
        <w:rPr>
          <w:lang w:val="it-IT"/>
        </w:rPr>
        <w:t>Ora</w:t>
      </w:r>
      <w:r w:rsidRPr="006857B4">
        <w:rPr>
          <w:lang w:val="it-CH"/>
        </w:rPr>
        <w:t xml:space="preserve"> e data </w:t>
      </w:r>
      <w:r w:rsidRPr="006875C9">
        <w:rPr>
          <w:lang w:val="it-IT"/>
        </w:rPr>
        <w:t>dell’attivazione</w:t>
      </w:r>
      <w:r>
        <w:rPr>
          <w:lang w:val="it-IT"/>
        </w:rPr>
        <w:t>,</w:t>
      </w:r>
      <w:r w:rsidRPr="00167374">
        <w:rPr>
          <w:lang w:val="it-CH"/>
        </w:rPr>
        <w:t xml:space="preserve"> nessuna illuminazione</w:t>
      </w:r>
    </w:p>
    <w:tbl>
      <w:tblPr>
        <w:tblStyle w:val="Tabellenraster"/>
        <w:tblW w:w="0" w:type="auto"/>
        <w:shd w:val="clear" w:color="auto" w:fill="00B050"/>
        <w:tblLayout w:type="fixed"/>
        <w:tblLook w:val="04A0" w:firstRow="1" w:lastRow="0" w:firstColumn="1" w:lastColumn="0" w:noHBand="0" w:noVBand="1"/>
        <w:tblCaption w:val="Logo Grundanzeige"/>
      </w:tblPr>
      <w:tblGrid>
        <w:gridCol w:w="397"/>
        <w:gridCol w:w="397"/>
        <w:gridCol w:w="397"/>
        <w:gridCol w:w="397"/>
        <w:gridCol w:w="397"/>
        <w:gridCol w:w="397"/>
        <w:gridCol w:w="397"/>
        <w:gridCol w:w="397"/>
        <w:gridCol w:w="397"/>
        <w:gridCol w:w="397"/>
        <w:gridCol w:w="397"/>
        <w:gridCol w:w="397"/>
        <w:gridCol w:w="397"/>
        <w:gridCol w:w="397"/>
        <w:gridCol w:w="397"/>
        <w:gridCol w:w="397"/>
      </w:tblGrid>
      <w:tr w:rsidR="00DF5149" w:rsidTr="00DF5149">
        <w:trPr>
          <w:trHeight w:val="567"/>
        </w:trPr>
        <w:tc>
          <w:tcPr>
            <w:tcW w:w="397" w:type="dxa"/>
            <w:tcBorders>
              <w:top w:val="single" w:sz="36" w:space="0" w:color="auto"/>
              <w:left w:val="single" w:sz="3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M</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F31DA9" w:rsidP="006C6601">
            <w:pPr>
              <w:jc w:val="center"/>
              <w:rPr>
                <w:b/>
              </w:rPr>
            </w:pPr>
            <w:r>
              <w:rPr>
                <w:b/>
              </w:rPr>
              <w:t>e</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1</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7</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3</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8</w:t>
            </w: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36" w:space="0" w:color="auto"/>
              <w:left w:val="single" w:sz="6" w:space="0" w:color="auto"/>
              <w:bottom w:val="single" w:sz="6" w:space="0" w:color="auto"/>
              <w:right w:val="single" w:sz="36" w:space="0" w:color="auto"/>
            </w:tcBorders>
            <w:shd w:val="clear" w:color="auto" w:fill="00B050"/>
            <w:vAlign w:val="center"/>
          </w:tcPr>
          <w:p w:rsidR="00DF5149" w:rsidRPr="00954661" w:rsidRDefault="00DF5149" w:rsidP="006C6601">
            <w:pPr>
              <w:jc w:val="center"/>
              <w:rPr>
                <w:b/>
              </w:rPr>
            </w:pPr>
          </w:p>
        </w:tc>
      </w:tr>
      <w:tr w:rsidR="00DF5149"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2</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5</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1</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3</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r>
              <w:rPr>
                <w:b/>
              </w:rPr>
              <w:t>0</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DF5149" w:rsidRPr="00954661" w:rsidRDefault="00DF5149"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DF5149" w:rsidRPr="00954661" w:rsidRDefault="00DF5149" w:rsidP="006C6601">
            <w:pPr>
              <w:jc w:val="center"/>
              <w:rPr>
                <w:b/>
              </w:rPr>
            </w:pPr>
          </w:p>
        </w:tc>
      </w:tr>
      <w:tr w:rsidR="00167374"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167374" w:rsidRDefault="00167374"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Default="00167374"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Default="00167374"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Default="00167374" w:rsidP="00686BEE">
            <w:pPr>
              <w:jc w:val="center"/>
              <w:rPr>
                <w:b/>
              </w:rPr>
            </w:pPr>
            <w:r>
              <w:rPr>
                <w:b/>
              </w:rPr>
              <w:t>m</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Default="00167374" w:rsidP="00686BEE">
            <w:pPr>
              <w:jc w:val="center"/>
              <w:rPr>
                <w:b/>
              </w:rPr>
            </w:pPr>
            <w:r>
              <w:rPr>
                <w:b/>
              </w:rPr>
              <w:t>e</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Default="00167374" w:rsidP="00686BEE">
            <w:pPr>
              <w:jc w:val="center"/>
              <w:rPr>
                <w:b/>
              </w:rPr>
            </w:pPr>
            <w:r>
              <w:rPr>
                <w:b/>
              </w:rPr>
              <w:t>!</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167374" w:rsidRPr="00954661" w:rsidRDefault="00167374" w:rsidP="006C6601">
            <w:pPr>
              <w:jc w:val="center"/>
              <w:rPr>
                <w:b/>
              </w:rPr>
            </w:pPr>
          </w:p>
        </w:tc>
      </w:tr>
      <w:tr w:rsidR="00167374" w:rsidTr="00DF5149">
        <w:trPr>
          <w:trHeight w:val="567"/>
        </w:trPr>
        <w:tc>
          <w:tcPr>
            <w:tcW w:w="397" w:type="dxa"/>
            <w:tcBorders>
              <w:top w:val="single" w:sz="6" w:space="0" w:color="auto"/>
              <w:left w:val="single" w:sz="36" w:space="0" w:color="auto"/>
              <w:bottom w:val="single" w:sz="6" w:space="0" w:color="auto"/>
              <w:right w:val="single" w:sz="6" w:space="0" w:color="auto"/>
            </w:tcBorders>
            <w:shd w:val="clear" w:color="auto" w:fill="00B050"/>
            <w:vAlign w:val="center"/>
          </w:tcPr>
          <w:p w:rsidR="00167374" w:rsidRPr="00954661" w:rsidRDefault="00167374" w:rsidP="00686BEE">
            <w:pPr>
              <w:jc w:val="center"/>
              <w:rPr>
                <w:b/>
              </w:rPr>
            </w:pPr>
            <w:r>
              <w:rPr>
                <w:b/>
              </w:rPr>
              <w:t>g</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86BEE">
            <w:pPr>
              <w:jc w:val="center"/>
              <w:rPr>
                <w:b/>
              </w:rPr>
            </w:pPr>
            <w:r>
              <w:rPr>
                <w:b/>
              </w:rPr>
              <w:t>r</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86BEE">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86BEE">
            <w:pPr>
              <w:jc w:val="center"/>
              <w:rPr>
                <w:b/>
              </w:rPr>
            </w:pPr>
            <w:r>
              <w:rPr>
                <w:b/>
              </w:rPr>
              <w:t>g</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86BEE">
            <w:pPr>
              <w:jc w:val="center"/>
              <w:rPr>
                <w:b/>
              </w:rPr>
            </w:pPr>
            <w:r>
              <w:rPr>
                <w:b/>
              </w:rPr>
              <w:t>l</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86BEE">
            <w:pPr>
              <w:jc w:val="center"/>
              <w:rPr>
                <w:b/>
              </w:rPr>
            </w:pPr>
            <w:r>
              <w:rPr>
                <w:b/>
              </w:rPr>
              <w:t>i</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86BEE">
            <w:pPr>
              <w:jc w:val="center"/>
              <w:rPr>
                <w:b/>
              </w:rPr>
            </w:pPr>
            <w:r>
              <w:rPr>
                <w:b/>
              </w:rPr>
              <w:t>a</w:t>
            </w: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Default="00167374" w:rsidP="006C6601">
            <w:pP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Default="00167374" w:rsidP="006C6601">
            <w:pPr>
              <w:jc w:val="center"/>
              <w:rPr>
                <w:b/>
              </w:rPr>
            </w:pPr>
          </w:p>
        </w:tc>
        <w:tc>
          <w:tcPr>
            <w:tcW w:w="397" w:type="dxa"/>
            <w:tcBorders>
              <w:top w:val="single" w:sz="6" w:space="0" w:color="auto"/>
              <w:left w:val="single" w:sz="6" w:space="0" w:color="auto"/>
              <w:bottom w:val="single" w:sz="6" w:space="0" w:color="auto"/>
              <w:right w:val="single" w:sz="6" w:space="0" w:color="auto"/>
            </w:tcBorders>
            <w:shd w:val="clear" w:color="auto" w:fill="00B050"/>
            <w:vAlign w:val="center"/>
          </w:tcPr>
          <w:p w:rsidR="00167374" w:rsidRDefault="00167374" w:rsidP="006C6601">
            <w:pPr>
              <w:rPr>
                <w:b/>
              </w:rPr>
            </w:pPr>
          </w:p>
        </w:tc>
        <w:tc>
          <w:tcPr>
            <w:tcW w:w="397" w:type="dxa"/>
            <w:tcBorders>
              <w:top w:val="single" w:sz="6" w:space="0" w:color="auto"/>
              <w:left w:val="single" w:sz="6" w:space="0" w:color="auto"/>
              <w:bottom w:val="single" w:sz="6" w:space="0" w:color="auto"/>
              <w:right w:val="single" w:sz="36" w:space="0" w:color="auto"/>
            </w:tcBorders>
            <w:shd w:val="clear" w:color="auto" w:fill="00B050"/>
            <w:vAlign w:val="center"/>
          </w:tcPr>
          <w:p w:rsidR="00167374" w:rsidRPr="00954661" w:rsidRDefault="00167374" w:rsidP="006C6601">
            <w:pPr>
              <w:jc w:val="center"/>
              <w:rPr>
                <w:b/>
              </w:rPr>
            </w:pPr>
          </w:p>
        </w:tc>
      </w:tr>
      <w:tr w:rsidR="00167374" w:rsidTr="00DF5149">
        <w:trPr>
          <w:trHeight w:val="567"/>
        </w:trPr>
        <w:tc>
          <w:tcPr>
            <w:tcW w:w="397" w:type="dxa"/>
            <w:tcBorders>
              <w:top w:val="single" w:sz="6" w:space="0" w:color="auto"/>
              <w:left w:val="single" w:sz="36" w:space="0" w:color="auto"/>
              <w:bottom w:val="single" w:sz="36" w:space="0" w:color="auto"/>
              <w:right w:val="single" w:sz="6" w:space="0" w:color="auto"/>
            </w:tcBorders>
            <w:shd w:val="clear" w:color="auto" w:fill="00B050"/>
            <w:vAlign w:val="center"/>
          </w:tcPr>
          <w:p w:rsidR="00167374" w:rsidRPr="00954661" w:rsidRDefault="00167374" w:rsidP="00686BEE">
            <w:pPr>
              <w:jc w:val="cente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86BEE">
            <w:pPr>
              <w:jc w:val="center"/>
              <w:rPr>
                <w:b/>
              </w:rPr>
            </w:pPr>
            <w:r>
              <w:rPr>
                <w:b/>
              </w:rPr>
              <w:t>p</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86BEE">
            <w:pPr>
              <w:rPr>
                <w:b/>
              </w:rPr>
            </w:pPr>
            <w:r>
              <w:rPr>
                <w:b/>
              </w:rPr>
              <w:t>e</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86BEE">
            <w:pPr>
              <w:jc w:val="center"/>
              <w:rPr>
                <w:b/>
              </w:rPr>
            </w:pPr>
            <w:r>
              <w:rPr>
                <w:b/>
              </w:rPr>
              <w:t>r</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86BEE">
            <w:pPr>
              <w:jc w:val="center"/>
              <w:rPr>
                <w:b/>
              </w:rPr>
            </w:pPr>
            <w:r>
              <w:rPr>
                <w:b/>
              </w:rPr>
              <w:t>t</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C6601">
            <w:pPr>
              <w:rPr>
                <w:b/>
              </w:rPr>
            </w:pPr>
            <w:r>
              <w:rPr>
                <w:b/>
              </w:rPr>
              <w:t>a</w:t>
            </w: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Pr="00954661" w:rsidRDefault="00167374"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Default="00167374" w:rsidP="006C6601">
            <w:pP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Default="00167374" w:rsidP="006C6601">
            <w:pPr>
              <w:jc w:val="center"/>
              <w:rPr>
                <w:b/>
              </w:rPr>
            </w:pPr>
          </w:p>
        </w:tc>
        <w:tc>
          <w:tcPr>
            <w:tcW w:w="397" w:type="dxa"/>
            <w:tcBorders>
              <w:top w:val="single" w:sz="6" w:space="0" w:color="auto"/>
              <w:left w:val="single" w:sz="6" w:space="0" w:color="auto"/>
              <w:bottom w:val="single" w:sz="36" w:space="0" w:color="auto"/>
              <w:right w:val="single" w:sz="6" w:space="0" w:color="auto"/>
            </w:tcBorders>
            <w:shd w:val="clear" w:color="auto" w:fill="00B050"/>
            <w:vAlign w:val="center"/>
          </w:tcPr>
          <w:p w:rsidR="00167374" w:rsidRDefault="00167374" w:rsidP="006C6601">
            <w:pPr>
              <w:jc w:val="center"/>
              <w:rPr>
                <w:b/>
              </w:rPr>
            </w:pPr>
          </w:p>
        </w:tc>
        <w:tc>
          <w:tcPr>
            <w:tcW w:w="397" w:type="dxa"/>
            <w:tcBorders>
              <w:top w:val="single" w:sz="6" w:space="0" w:color="auto"/>
              <w:left w:val="single" w:sz="6" w:space="0" w:color="auto"/>
              <w:bottom w:val="single" w:sz="36" w:space="0" w:color="auto"/>
              <w:right w:val="single" w:sz="36" w:space="0" w:color="auto"/>
            </w:tcBorders>
            <w:shd w:val="clear" w:color="auto" w:fill="00B050"/>
            <w:vAlign w:val="center"/>
          </w:tcPr>
          <w:p w:rsidR="00167374" w:rsidRPr="00954661" w:rsidRDefault="00167374" w:rsidP="006C6601">
            <w:pPr>
              <w:jc w:val="center"/>
              <w:rPr>
                <w:b/>
              </w:rPr>
            </w:pPr>
          </w:p>
        </w:tc>
      </w:tr>
    </w:tbl>
    <w:p w:rsidR="00DF5149" w:rsidRPr="00773EF5" w:rsidRDefault="00DF5149" w:rsidP="00DF5149"/>
    <w:p w:rsidR="002E207E" w:rsidRDefault="002E207E" w:rsidP="00CE3F6D"/>
    <w:sectPr w:rsidR="002E207E" w:rsidSect="00954661">
      <w:headerReference w:type="default" r:id="rId25"/>
      <w:footerReference w:type="default" r:id="rId26"/>
      <w:headerReference w:type="first" r:id="rId27"/>
      <w:footerReference w:type="first" r:id="rId28"/>
      <w:pgSz w:w="11906" w:h="16838" w:code="9"/>
      <w:pgMar w:top="1134" w:right="566" w:bottom="1134" w:left="1418"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172" w:rsidRDefault="000B4172">
      <w:r>
        <w:separator/>
      </w:r>
    </w:p>
  </w:endnote>
  <w:endnote w:type="continuationSeparator" w:id="0">
    <w:p w:rsidR="000B4172" w:rsidRDefault="000B4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D01" w:rsidRPr="005C5C71" w:rsidRDefault="00000D01" w:rsidP="00E23F53">
    <w:pPr>
      <w:tabs>
        <w:tab w:val="left" w:pos="4985"/>
        <w:tab w:val="right" w:pos="9840"/>
      </w:tabs>
      <w:rPr>
        <w:sz w:val="18"/>
        <w:szCs w:val="18"/>
        <w:lang w:val="de-DE"/>
      </w:rPr>
    </w:pPr>
    <w:r w:rsidRPr="005C5C71">
      <w:rPr>
        <w:sz w:val="18"/>
        <w:szCs w:val="18"/>
      </w:rPr>
      <w:fldChar w:fldCharType="begin"/>
    </w:r>
    <w:r w:rsidRPr="005C5C71">
      <w:rPr>
        <w:sz w:val="18"/>
        <w:szCs w:val="18"/>
      </w:rPr>
      <w:instrText xml:space="preserve"> FILENAME </w:instrText>
    </w:r>
    <w:r w:rsidRPr="005C5C71">
      <w:rPr>
        <w:sz w:val="18"/>
        <w:szCs w:val="18"/>
      </w:rPr>
      <w:fldChar w:fldCharType="separate"/>
    </w:r>
    <w:r w:rsidR="00552314">
      <w:rPr>
        <w:noProof/>
        <w:sz w:val="18"/>
        <w:szCs w:val="18"/>
      </w:rPr>
      <w:t>CR_2016_Descrizione_del_funzionamento_I</w:t>
    </w:r>
    <w:r w:rsidRPr="005C5C71">
      <w:rPr>
        <w:sz w:val="18"/>
        <w:szCs w:val="18"/>
      </w:rPr>
      <w:fldChar w:fldCharType="end"/>
    </w:r>
    <w:r>
      <w:rPr>
        <w:sz w:val="18"/>
        <w:szCs w:val="18"/>
      </w:rPr>
      <w:t xml:space="preserve"> </w:t>
    </w:r>
    <w:r w:rsidRPr="005C5C71">
      <w:rPr>
        <w:sz w:val="18"/>
        <w:szCs w:val="18"/>
      </w:rPr>
      <w:tab/>
    </w:r>
    <w:r>
      <w:rPr>
        <w:sz w:val="18"/>
        <w:szCs w:val="18"/>
      </w:rPr>
      <w:t>SB,ChM</w:t>
    </w:r>
    <w:r>
      <w:rPr>
        <w:sz w:val="18"/>
        <w:szCs w:val="18"/>
      </w:rPr>
      <w:tab/>
    </w:r>
    <w:r w:rsidR="00CC3F78">
      <w:rPr>
        <w:sz w:val="18"/>
        <w:szCs w:val="18"/>
        <w:lang w:val="de-DE"/>
      </w:rPr>
      <w:t>Pagina</w:t>
    </w:r>
    <w:r w:rsidRPr="005C5C71">
      <w:rPr>
        <w:sz w:val="18"/>
        <w:szCs w:val="18"/>
        <w:lang w:val="de-DE"/>
      </w:rPr>
      <w:t xml:space="preserve"> </w:t>
    </w:r>
    <w:r w:rsidRPr="005C5C71">
      <w:rPr>
        <w:sz w:val="18"/>
        <w:szCs w:val="18"/>
        <w:lang w:val="de-DE"/>
      </w:rPr>
      <w:fldChar w:fldCharType="begin"/>
    </w:r>
    <w:r w:rsidRPr="005C5C71">
      <w:rPr>
        <w:sz w:val="18"/>
        <w:szCs w:val="18"/>
        <w:lang w:val="de-DE"/>
      </w:rPr>
      <w:instrText xml:space="preserve"> PAGE </w:instrText>
    </w:r>
    <w:r w:rsidRPr="005C5C71">
      <w:rPr>
        <w:sz w:val="18"/>
        <w:szCs w:val="18"/>
        <w:lang w:val="de-DE"/>
      </w:rPr>
      <w:fldChar w:fldCharType="separate"/>
    </w:r>
    <w:r w:rsidR="00552314">
      <w:rPr>
        <w:noProof/>
        <w:sz w:val="18"/>
        <w:szCs w:val="18"/>
        <w:lang w:val="de-DE"/>
      </w:rPr>
      <w:t>15</w:t>
    </w:r>
    <w:r w:rsidRPr="005C5C71">
      <w:rPr>
        <w:sz w:val="18"/>
        <w:szCs w:val="18"/>
        <w:lang w:val="de-DE"/>
      </w:rPr>
      <w:fldChar w:fldCharType="end"/>
    </w:r>
    <w:r w:rsidRPr="005C5C71">
      <w:rPr>
        <w:sz w:val="18"/>
        <w:szCs w:val="18"/>
        <w:lang w:val="de-DE"/>
      </w:rPr>
      <w:t xml:space="preserve"> </w:t>
    </w:r>
    <w:r w:rsidR="00CC3F78">
      <w:rPr>
        <w:sz w:val="18"/>
        <w:szCs w:val="18"/>
        <w:lang w:val="de-DE"/>
      </w:rPr>
      <w:t>/</w:t>
    </w:r>
    <w:r w:rsidRPr="005C5C71">
      <w:rPr>
        <w:sz w:val="18"/>
        <w:szCs w:val="18"/>
        <w:lang w:val="de-DE"/>
      </w:rPr>
      <w:t xml:space="preserve"> </w:t>
    </w:r>
    <w:r w:rsidRPr="005C5C71">
      <w:rPr>
        <w:sz w:val="18"/>
        <w:szCs w:val="18"/>
        <w:lang w:val="de-DE"/>
      </w:rPr>
      <w:fldChar w:fldCharType="begin"/>
    </w:r>
    <w:r w:rsidRPr="005C5C71">
      <w:rPr>
        <w:sz w:val="18"/>
        <w:szCs w:val="18"/>
        <w:lang w:val="de-DE"/>
      </w:rPr>
      <w:instrText xml:space="preserve"> NUMPAGES  </w:instrText>
    </w:r>
    <w:r w:rsidRPr="005C5C71">
      <w:rPr>
        <w:sz w:val="18"/>
        <w:szCs w:val="18"/>
        <w:lang w:val="de-DE"/>
      </w:rPr>
      <w:fldChar w:fldCharType="separate"/>
    </w:r>
    <w:r w:rsidR="00552314">
      <w:rPr>
        <w:noProof/>
        <w:sz w:val="18"/>
        <w:szCs w:val="18"/>
        <w:lang w:val="de-DE"/>
      </w:rPr>
      <w:t>15</w:t>
    </w:r>
    <w:r w:rsidRPr="005C5C71">
      <w:rPr>
        <w:sz w:val="18"/>
        <w:szCs w:val="18"/>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00"/>
      <w:gridCol w:w="3385"/>
      <w:gridCol w:w="2371"/>
      <w:gridCol w:w="425"/>
    </w:tblGrid>
    <w:tr w:rsidR="00000D01" w:rsidRPr="003B704B" w:rsidTr="00FD2DBB">
      <w:tc>
        <w:tcPr>
          <w:tcW w:w="3600" w:type="dxa"/>
        </w:tcPr>
        <w:p w:rsidR="00000D01" w:rsidRPr="00F51585" w:rsidRDefault="00000D01" w:rsidP="00FD2DBB">
          <w:pPr>
            <w:ind w:right="142"/>
            <w:rPr>
              <w:rFonts w:ascii="Frutiger LT Std 45 Light" w:hAnsi="Frutiger LT Std 45 Light"/>
              <w:b/>
              <w:color w:val="00418A"/>
              <w:sz w:val="15"/>
              <w:szCs w:val="15"/>
            </w:rPr>
          </w:pPr>
          <w:r w:rsidRPr="00F51585">
            <w:rPr>
              <w:rFonts w:ascii="Frutiger LT Std 45 Light" w:hAnsi="Frutiger LT Std 45 Light"/>
              <w:b/>
              <w:color w:val="00418A"/>
              <w:sz w:val="15"/>
              <w:szCs w:val="15"/>
            </w:rPr>
            <w:t>Der Verband für Installationen von</w:t>
          </w:r>
        </w:p>
      </w:tc>
      <w:tc>
        <w:tcPr>
          <w:tcW w:w="3385" w:type="dxa"/>
        </w:tcPr>
        <w:p w:rsidR="00000D01" w:rsidRPr="00CA6A66" w:rsidRDefault="00000D01" w:rsidP="00FD2DBB">
          <w:pPr>
            <w:ind w:right="217"/>
            <w:rPr>
              <w:rFonts w:ascii="Frutiger LT Std 45 Light" w:hAnsi="Frutiger LT Std 45 Light"/>
              <w:b/>
              <w:color w:val="00418A"/>
              <w:sz w:val="15"/>
              <w:szCs w:val="15"/>
              <w:lang w:val="fr-CH"/>
            </w:rPr>
          </w:pPr>
          <w:r w:rsidRPr="00CA6A66">
            <w:rPr>
              <w:rFonts w:ascii="Frutiger LT Std 45 Light" w:hAnsi="Frutiger LT Std 45 Light"/>
              <w:b/>
              <w:color w:val="00418A"/>
              <w:sz w:val="15"/>
              <w:szCs w:val="15"/>
              <w:lang w:val="fr-CH"/>
            </w:rPr>
            <w:t>L‘union pour les installations de</w:t>
          </w:r>
        </w:p>
      </w:tc>
      <w:tc>
        <w:tcPr>
          <w:tcW w:w="2371" w:type="dxa"/>
        </w:tcPr>
        <w:p w:rsidR="00000D01" w:rsidRPr="00CA6A66" w:rsidRDefault="00000D01" w:rsidP="00FD2DBB">
          <w:pPr>
            <w:rPr>
              <w:rFonts w:ascii="Frutiger LT Std 45 Light" w:hAnsi="Frutiger LT Std 45 Light"/>
              <w:b/>
              <w:color w:val="00418A"/>
              <w:sz w:val="15"/>
              <w:szCs w:val="15"/>
              <w:lang w:val="it-CH"/>
            </w:rPr>
          </w:pPr>
          <w:r w:rsidRPr="00CA6A66">
            <w:rPr>
              <w:rFonts w:ascii="Frutiger LT Std 45 Light" w:hAnsi="Frutiger LT Std 45 Light"/>
              <w:b/>
              <w:color w:val="00418A"/>
              <w:sz w:val="15"/>
              <w:szCs w:val="15"/>
              <w:lang w:val="it-CH"/>
            </w:rPr>
            <w:t>L‘unione per le installazioni di</w:t>
          </w:r>
        </w:p>
      </w:tc>
      <w:tc>
        <w:tcPr>
          <w:tcW w:w="425" w:type="dxa"/>
        </w:tcPr>
        <w:p w:rsidR="00000D01" w:rsidRPr="00CA6A66" w:rsidRDefault="00000D01" w:rsidP="00FD2DBB">
          <w:pPr>
            <w:rPr>
              <w:rFonts w:ascii="Frutiger LT Std 45 Light" w:hAnsi="Frutiger LT Std 45 Light"/>
              <w:b/>
              <w:color w:val="00418A"/>
              <w:sz w:val="15"/>
              <w:szCs w:val="15"/>
              <w:lang w:val="it-CH"/>
            </w:rPr>
          </w:pPr>
        </w:p>
      </w:tc>
    </w:tr>
    <w:tr w:rsidR="00000D01" w:rsidTr="00FD2DBB">
      <w:tc>
        <w:tcPr>
          <w:tcW w:w="3600" w:type="dxa"/>
        </w:tcPr>
        <w:p w:rsidR="00000D01" w:rsidRPr="00F51585" w:rsidRDefault="00000D01" w:rsidP="00FD2DBB">
          <w:pPr>
            <w:keepLines/>
            <w:tabs>
              <w:tab w:val="left" w:pos="142"/>
            </w:tabs>
            <w:spacing w:line="160" w:lineRule="exact"/>
            <w:ind w:right="142"/>
            <w:rPr>
              <w:rFonts w:ascii="Frutiger LT Std 45 Light" w:hAnsi="Frutiger LT Std 45 Light"/>
              <w:sz w:val="15"/>
              <w:szCs w:val="15"/>
            </w:rPr>
          </w:pPr>
          <w:r w:rsidRPr="00876299">
            <w:rPr>
              <w:sz w:val="34"/>
              <w:szCs w:val="34"/>
              <w:vertAlign w:val="subscript"/>
            </w:rPr>
            <w:t>•</w:t>
          </w:r>
          <w:r w:rsidRPr="00F51585">
            <w:rPr>
              <w:rFonts w:ascii="Frutiger LT Std 45 Light" w:hAnsi="Frutiger LT Std 45 Light"/>
              <w:sz w:val="15"/>
              <w:szCs w:val="15"/>
            </w:rPr>
            <w:tab/>
            <w:t>Stark- und Schwachstrom</w:t>
          </w:r>
        </w:p>
        <w:p w:rsidR="00000D01" w:rsidRPr="00F51585" w:rsidRDefault="00000D01" w:rsidP="00FD2DBB">
          <w:pPr>
            <w:keepLines/>
            <w:tabs>
              <w:tab w:val="left" w:pos="142"/>
            </w:tabs>
            <w:spacing w:line="160" w:lineRule="exact"/>
            <w:rPr>
              <w:rFonts w:ascii="Frutiger LT Std 45 Light" w:hAnsi="Frutiger LT Std 45 Light"/>
              <w:sz w:val="15"/>
              <w:szCs w:val="15"/>
            </w:rPr>
          </w:pPr>
          <w:r w:rsidRPr="00876299">
            <w:rPr>
              <w:sz w:val="34"/>
              <w:szCs w:val="34"/>
              <w:vertAlign w:val="subscript"/>
            </w:rPr>
            <w:t>•</w:t>
          </w:r>
          <w:r w:rsidRPr="00F51585">
            <w:rPr>
              <w:rFonts w:ascii="Frutiger LT Std 45 Light" w:hAnsi="Frutiger LT Std 45 Light"/>
              <w:sz w:val="15"/>
              <w:szCs w:val="15"/>
            </w:rPr>
            <w:tab/>
            <w:t>Telekommunikation</w:t>
          </w:r>
        </w:p>
        <w:p w:rsidR="00000D01" w:rsidRPr="00F51585" w:rsidRDefault="00000D01" w:rsidP="00FD2DBB">
          <w:pPr>
            <w:keepLines/>
            <w:tabs>
              <w:tab w:val="left" w:pos="142"/>
            </w:tabs>
            <w:spacing w:line="160" w:lineRule="exact"/>
            <w:rPr>
              <w:rFonts w:ascii="Frutiger LT Std 45 Light" w:hAnsi="Frutiger LT Std 45 Light"/>
              <w:sz w:val="15"/>
              <w:szCs w:val="15"/>
            </w:rPr>
          </w:pPr>
          <w:r w:rsidRPr="00876299">
            <w:rPr>
              <w:sz w:val="34"/>
              <w:szCs w:val="34"/>
              <w:vertAlign w:val="subscript"/>
            </w:rPr>
            <w:t>•</w:t>
          </w:r>
          <w:r w:rsidRPr="00F51585">
            <w:rPr>
              <w:rFonts w:ascii="Frutiger LT Std 45 Light" w:hAnsi="Frutiger LT Std 45 Light"/>
              <w:sz w:val="15"/>
              <w:szCs w:val="15"/>
            </w:rPr>
            <w:tab/>
            <w:t xml:space="preserve">IT und Sicherheit </w:t>
          </w:r>
        </w:p>
        <w:p w:rsidR="00000D01" w:rsidRPr="00F51585" w:rsidRDefault="00000D01" w:rsidP="00FD2DBB">
          <w:pPr>
            <w:keepLines/>
            <w:tabs>
              <w:tab w:val="left" w:pos="142"/>
            </w:tabs>
            <w:spacing w:line="160" w:lineRule="exact"/>
            <w:rPr>
              <w:rFonts w:ascii="Frutiger LT Std 45 Light" w:hAnsi="Frutiger LT Std 45 Light"/>
              <w:sz w:val="15"/>
              <w:szCs w:val="15"/>
            </w:rPr>
          </w:pPr>
          <w:r w:rsidRPr="00876299">
            <w:rPr>
              <w:sz w:val="34"/>
              <w:szCs w:val="34"/>
              <w:vertAlign w:val="subscript"/>
            </w:rPr>
            <w:t>•</w:t>
          </w:r>
          <w:r w:rsidRPr="00F51585">
            <w:rPr>
              <w:rFonts w:ascii="Frutiger LT Std 45 Light" w:hAnsi="Frutiger LT Std 45 Light"/>
              <w:sz w:val="15"/>
              <w:szCs w:val="15"/>
            </w:rPr>
            <w:tab/>
            <w:t>Gebäudeautomation</w:t>
          </w:r>
        </w:p>
      </w:tc>
      <w:tc>
        <w:tcPr>
          <w:tcW w:w="3385" w:type="dxa"/>
        </w:tcPr>
        <w:p w:rsidR="00000D01" w:rsidRPr="00CA6A66" w:rsidRDefault="00000D01" w:rsidP="00FD2DBB">
          <w:pPr>
            <w:tabs>
              <w:tab w:val="left" w:pos="142"/>
            </w:tabs>
            <w:spacing w:line="160" w:lineRule="exact"/>
            <w:rPr>
              <w:rFonts w:ascii="Frutiger LT Std 45 Light" w:hAnsi="Frutiger LT Std 45 Light"/>
              <w:sz w:val="15"/>
              <w:szCs w:val="15"/>
              <w:lang w:val="fr-CH"/>
            </w:rPr>
          </w:pPr>
          <w:r w:rsidRPr="00CA6A66">
            <w:rPr>
              <w:sz w:val="34"/>
              <w:szCs w:val="34"/>
              <w:vertAlign w:val="subscript"/>
              <w:lang w:val="fr-CH"/>
            </w:rPr>
            <w:t>•</w:t>
          </w:r>
          <w:r w:rsidRPr="00CA6A66">
            <w:rPr>
              <w:rFonts w:ascii="Frutiger LT Std 45 Light" w:hAnsi="Frutiger LT Std 45 Light"/>
              <w:sz w:val="15"/>
              <w:szCs w:val="15"/>
              <w:lang w:val="fr-CH"/>
            </w:rPr>
            <w:tab/>
            <w:t>courant fort et faible</w:t>
          </w:r>
        </w:p>
        <w:p w:rsidR="00000D01" w:rsidRPr="00CA6A66" w:rsidRDefault="00000D01" w:rsidP="00FD2DBB">
          <w:pPr>
            <w:tabs>
              <w:tab w:val="left" w:pos="142"/>
            </w:tabs>
            <w:spacing w:line="160" w:lineRule="exact"/>
            <w:rPr>
              <w:rFonts w:ascii="Frutiger LT Std 45 Light" w:hAnsi="Frutiger LT Std 45 Light"/>
              <w:sz w:val="15"/>
              <w:szCs w:val="15"/>
              <w:lang w:val="fr-CH"/>
            </w:rPr>
          </w:pPr>
          <w:r w:rsidRPr="00CA6A66">
            <w:rPr>
              <w:sz w:val="34"/>
              <w:szCs w:val="34"/>
              <w:vertAlign w:val="subscript"/>
              <w:lang w:val="fr-CH"/>
            </w:rPr>
            <w:t>•</w:t>
          </w:r>
          <w:r w:rsidRPr="00CA6A66">
            <w:rPr>
              <w:rFonts w:ascii="Frutiger LT Std 45 Light" w:hAnsi="Frutiger LT Std 45 Light"/>
              <w:sz w:val="15"/>
              <w:szCs w:val="15"/>
              <w:lang w:val="fr-CH"/>
            </w:rPr>
            <w:tab/>
            <w:t>télécommunication</w:t>
          </w:r>
        </w:p>
        <w:p w:rsidR="00000D01" w:rsidRPr="00CA6A66" w:rsidRDefault="00000D01" w:rsidP="00FD2DBB">
          <w:pPr>
            <w:tabs>
              <w:tab w:val="left" w:pos="142"/>
            </w:tabs>
            <w:spacing w:line="160" w:lineRule="exact"/>
            <w:rPr>
              <w:rFonts w:ascii="Frutiger LT Std 45 Light" w:hAnsi="Frutiger LT Std 45 Light"/>
              <w:sz w:val="15"/>
              <w:szCs w:val="15"/>
              <w:lang w:val="fr-CH"/>
            </w:rPr>
          </w:pPr>
          <w:r w:rsidRPr="00CA6A66">
            <w:rPr>
              <w:sz w:val="34"/>
              <w:szCs w:val="34"/>
              <w:vertAlign w:val="subscript"/>
              <w:lang w:val="fr-CH"/>
            </w:rPr>
            <w:t>•</w:t>
          </w:r>
          <w:r w:rsidRPr="00CA6A66">
            <w:rPr>
              <w:rFonts w:ascii="Frutiger LT Std 45 Light" w:hAnsi="Frutiger LT Std 45 Light"/>
              <w:sz w:val="15"/>
              <w:szCs w:val="15"/>
              <w:lang w:val="fr-CH"/>
            </w:rPr>
            <w:tab/>
            <w:t>sécurité et IT</w:t>
          </w:r>
        </w:p>
        <w:p w:rsidR="00000D01" w:rsidRPr="00F51585" w:rsidRDefault="00000D01" w:rsidP="00FD2DBB">
          <w:pPr>
            <w:tabs>
              <w:tab w:val="left" w:pos="142"/>
            </w:tabs>
            <w:spacing w:line="160" w:lineRule="exact"/>
            <w:rPr>
              <w:rFonts w:ascii="Frutiger LT Std 45 Light" w:hAnsi="Frutiger LT Std 45 Light"/>
              <w:sz w:val="15"/>
              <w:szCs w:val="15"/>
            </w:rPr>
          </w:pPr>
          <w:r w:rsidRPr="00876299">
            <w:rPr>
              <w:sz w:val="34"/>
              <w:szCs w:val="34"/>
              <w:vertAlign w:val="subscript"/>
            </w:rPr>
            <w:t>•</w:t>
          </w:r>
          <w:r w:rsidRPr="00F51585">
            <w:rPr>
              <w:rFonts w:ascii="Frutiger LT Std 45 Light" w:hAnsi="Frutiger LT Std 45 Light"/>
              <w:sz w:val="15"/>
              <w:szCs w:val="15"/>
            </w:rPr>
            <w:tab/>
            <w:t>domotique</w:t>
          </w:r>
        </w:p>
      </w:tc>
      <w:tc>
        <w:tcPr>
          <w:tcW w:w="2371" w:type="dxa"/>
        </w:tcPr>
        <w:p w:rsidR="00000D01" w:rsidRPr="00CA6A66" w:rsidRDefault="00000D01" w:rsidP="00FD2DBB">
          <w:pPr>
            <w:tabs>
              <w:tab w:val="left" w:pos="142"/>
            </w:tabs>
            <w:spacing w:line="160" w:lineRule="exact"/>
            <w:rPr>
              <w:rFonts w:ascii="Frutiger LT Std 45 Light" w:hAnsi="Frutiger LT Std 45 Light"/>
              <w:sz w:val="15"/>
              <w:szCs w:val="15"/>
              <w:lang w:val="it-CH"/>
            </w:rPr>
          </w:pPr>
          <w:r w:rsidRPr="00CA6A66">
            <w:rPr>
              <w:sz w:val="34"/>
              <w:szCs w:val="34"/>
              <w:vertAlign w:val="subscript"/>
              <w:lang w:val="it-CH"/>
            </w:rPr>
            <w:t>•</w:t>
          </w:r>
          <w:r w:rsidRPr="00CA6A66">
            <w:rPr>
              <w:rFonts w:ascii="Frutiger LT Std 45 Light" w:hAnsi="Frutiger LT Std 45 Light"/>
              <w:sz w:val="15"/>
              <w:szCs w:val="15"/>
              <w:lang w:val="it-CH"/>
            </w:rPr>
            <w:tab/>
            <w:t>corrente forte e debole</w:t>
          </w:r>
        </w:p>
        <w:p w:rsidR="00000D01" w:rsidRPr="00CA6A66" w:rsidRDefault="00000D01" w:rsidP="00FD2DBB">
          <w:pPr>
            <w:tabs>
              <w:tab w:val="left" w:pos="142"/>
            </w:tabs>
            <w:spacing w:line="160" w:lineRule="exact"/>
            <w:rPr>
              <w:rFonts w:ascii="Frutiger LT Std 45 Light" w:hAnsi="Frutiger LT Std 45 Light"/>
              <w:sz w:val="15"/>
              <w:szCs w:val="15"/>
              <w:lang w:val="it-CH"/>
            </w:rPr>
          </w:pPr>
          <w:r w:rsidRPr="00CA6A66">
            <w:rPr>
              <w:sz w:val="34"/>
              <w:szCs w:val="34"/>
              <w:vertAlign w:val="subscript"/>
              <w:lang w:val="it-CH"/>
            </w:rPr>
            <w:t>•</w:t>
          </w:r>
          <w:r w:rsidRPr="00CA6A66">
            <w:rPr>
              <w:rFonts w:ascii="Frutiger LT Std 45 Light" w:hAnsi="Frutiger LT Std 45 Light"/>
              <w:sz w:val="15"/>
              <w:szCs w:val="15"/>
              <w:lang w:val="it-CH"/>
            </w:rPr>
            <w:tab/>
            <w:t>telecomunicazioni</w:t>
          </w:r>
        </w:p>
        <w:p w:rsidR="00000D01" w:rsidRPr="00CA6A66" w:rsidRDefault="00000D01" w:rsidP="00FD2DBB">
          <w:pPr>
            <w:tabs>
              <w:tab w:val="left" w:pos="142"/>
            </w:tabs>
            <w:spacing w:line="160" w:lineRule="exact"/>
            <w:rPr>
              <w:rFonts w:ascii="Frutiger LT Std 45 Light" w:hAnsi="Frutiger LT Std 45 Light"/>
              <w:sz w:val="15"/>
              <w:szCs w:val="15"/>
              <w:lang w:val="it-CH"/>
            </w:rPr>
          </w:pPr>
          <w:r w:rsidRPr="00CA6A66">
            <w:rPr>
              <w:sz w:val="34"/>
              <w:szCs w:val="34"/>
              <w:vertAlign w:val="subscript"/>
              <w:lang w:val="it-CH"/>
            </w:rPr>
            <w:t>•</w:t>
          </w:r>
          <w:r w:rsidRPr="00CA6A66">
            <w:rPr>
              <w:rFonts w:ascii="Frutiger LT Std 45 Light" w:hAnsi="Frutiger LT Std 45 Light"/>
              <w:sz w:val="15"/>
              <w:szCs w:val="15"/>
              <w:lang w:val="it-CH"/>
            </w:rPr>
            <w:tab/>
            <w:t>sicurezza e IT</w:t>
          </w:r>
        </w:p>
        <w:p w:rsidR="00000D01" w:rsidRPr="00F51585" w:rsidRDefault="00000D01" w:rsidP="00FD2DBB">
          <w:pPr>
            <w:tabs>
              <w:tab w:val="left" w:pos="142"/>
            </w:tabs>
            <w:spacing w:line="160" w:lineRule="exact"/>
            <w:rPr>
              <w:rFonts w:ascii="Frutiger LT Std 45 Light" w:hAnsi="Frutiger LT Std 45 Light"/>
              <w:sz w:val="15"/>
              <w:szCs w:val="15"/>
            </w:rPr>
          </w:pPr>
          <w:r w:rsidRPr="00876299">
            <w:rPr>
              <w:sz w:val="34"/>
              <w:szCs w:val="34"/>
              <w:vertAlign w:val="subscript"/>
            </w:rPr>
            <w:t>•</w:t>
          </w:r>
          <w:r w:rsidRPr="00F51585">
            <w:rPr>
              <w:rFonts w:ascii="Frutiger LT Std 45 Light" w:hAnsi="Frutiger LT Std 45 Light"/>
              <w:sz w:val="15"/>
              <w:szCs w:val="15"/>
            </w:rPr>
            <w:tab/>
            <w:t>domotica</w:t>
          </w:r>
        </w:p>
      </w:tc>
      <w:tc>
        <w:tcPr>
          <w:tcW w:w="425" w:type="dxa"/>
          <w:vAlign w:val="bottom"/>
        </w:tcPr>
        <w:p w:rsidR="00000D01" w:rsidRPr="00602EF9" w:rsidRDefault="00000D01" w:rsidP="00FD2DBB">
          <w:pPr>
            <w:tabs>
              <w:tab w:val="left" w:pos="142"/>
            </w:tabs>
            <w:jc w:val="right"/>
            <w:rPr>
              <w:color w:val="000000" w:themeColor="text1"/>
            </w:rPr>
          </w:pPr>
        </w:p>
      </w:tc>
    </w:tr>
  </w:tbl>
  <w:p w:rsidR="00000D01" w:rsidRPr="00CA6A66" w:rsidRDefault="00000D01" w:rsidP="00CA6A66">
    <w:pPr>
      <w:pStyle w:val="Fuzeile"/>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172" w:rsidRDefault="000B4172">
      <w:r>
        <w:separator/>
      </w:r>
    </w:p>
  </w:footnote>
  <w:footnote w:type="continuationSeparator" w:id="0">
    <w:p w:rsidR="000B4172" w:rsidRDefault="000B41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F78" w:rsidRDefault="00CC3F78" w:rsidP="00CC3F78">
    <w:pPr>
      <w:pStyle w:val="Kopfzeile"/>
    </w:pPr>
    <w:r>
      <w:rPr>
        <w:noProof/>
      </w:rPr>
      <w:drawing>
        <wp:inline distT="0" distB="0" distL="0" distR="0" wp14:anchorId="6DE5C77E" wp14:editId="2323233D">
          <wp:extent cx="6230125" cy="1313691"/>
          <wp:effectExtent l="19050" t="0" r="0" b="0"/>
          <wp:docPr id="1" name="Grafik 4" descr="12015 Kopfzeile ganz-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15 Kopfzeile ganz-Farbe.png"/>
                  <pic:cNvPicPr/>
                </pic:nvPicPr>
                <pic:blipFill>
                  <a:blip r:embed="rId1"/>
                  <a:stretch>
                    <a:fillRect/>
                  </a:stretch>
                </pic:blipFill>
                <pic:spPr>
                  <a:xfrm>
                    <a:off x="0" y="0"/>
                    <a:ext cx="6230125" cy="1313691"/>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3A5" w:rsidRDefault="00A813A5" w:rsidP="00A813A5">
    <w:pPr>
      <w:pStyle w:val="Kopfzeile"/>
    </w:pPr>
    <w:r>
      <w:rPr>
        <w:noProof/>
      </w:rPr>
      <w:drawing>
        <wp:inline distT="0" distB="0" distL="0" distR="0" wp14:anchorId="2D3E5903" wp14:editId="4BE9A167">
          <wp:extent cx="6230125" cy="1313691"/>
          <wp:effectExtent l="19050" t="0" r="0" b="0"/>
          <wp:docPr id="2" name="Grafik 4" descr="12015 Kopfzeile ganz-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15 Kopfzeile ganz-Farbe.png"/>
                  <pic:cNvPicPr/>
                </pic:nvPicPr>
                <pic:blipFill>
                  <a:blip r:embed="rId1"/>
                  <a:stretch>
                    <a:fillRect/>
                  </a:stretch>
                </pic:blipFill>
                <pic:spPr>
                  <a:xfrm>
                    <a:off x="0" y="0"/>
                    <a:ext cx="6230125" cy="131369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F48AF"/>
    <w:multiLevelType w:val="hybridMultilevel"/>
    <w:tmpl w:val="4BEAC3C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EA40BEE"/>
    <w:multiLevelType w:val="hybridMultilevel"/>
    <w:tmpl w:val="C89A5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BC2136"/>
    <w:multiLevelType w:val="hybridMultilevel"/>
    <w:tmpl w:val="A9ACB9D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DE8108B"/>
    <w:multiLevelType w:val="hybridMultilevel"/>
    <w:tmpl w:val="D304E960"/>
    <w:lvl w:ilvl="0" w:tplc="15AA734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53953CBA"/>
    <w:multiLevelType w:val="hybridMultilevel"/>
    <w:tmpl w:val="FC04E5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9A159E"/>
    <w:multiLevelType w:val="hybridMultilevel"/>
    <w:tmpl w:val="CF3EFB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78AC4031"/>
    <w:multiLevelType w:val="hybridMultilevel"/>
    <w:tmpl w:val="94A4F77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2"/>
  </w:num>
  <w:num w:numId="4">
    <w:abstractNumId w:val="0"/>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CH" w:vendorID="64" w:dllVersion="131078" w:nlCheck="1" w:checkStyle="0"/>
  <w:activeWritingStyle w:appName="MSWord" w:lang="de-CH" w:vendorID="64" w:dllVersion="131078" w:nlCheck="1" w:checkStyle="1"/>
  <w:activeWritingStyle w:appName="MSWord" w:lang="it-IT" w:vendorID="64" w:dllVersion="131078" w:nlCheck="1" w:checkStyle="0"/>
  <w:activeWritingStyle w:appName="MSWord" w:lang="fr-CH"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AE5"/>
    <w:rsid w:val="00000D01"/>
    <w:rsid w:val="000013B0"/>
    <w:rsid w:val="00013617"/>
    <w:rsid w:val="000321C2"/>
    <w:rsid w:val="00043F3E"/>
    <w:rsid w:val="000519DB"/>
    <w:rsid w:val="00084C7E"/>
    <w:rsid w:val="00085DA6"/>
    <w:rsid w:val="000A023F"/>
    <w:rsid w:val="000A76C6"/>
    <w:rsid w:val="000B4172"/>
    <w:rsid w:val="000E12C7"/>
    <w:rsid w:val="000E7EF6"/>
    <w:rsid w:val="00141137"/>
    <w:rsid w:val="00150B29"/>
    <w:rsid w:val="001624EC"/>
    <w:rsid w:val="00167374"/>
    <w:rsid w:val="00167EC5"/>
    <w:rsid w:val="0017168D"/>
    <w:rsid w:val="0018587C"/>
    <w:rsid w:val="001949F6"/>
    <w:rsid w:val="001B6526"/>
    <w:rsid w:val="001E149D"/>
    <w:rsid w:val="00221E8E"/>
    <w:rsid w:val="00235FEA"/>
    <w:rsid w:val="002B145D"/>
    <w:rsid w:val="002C19E8"/>
    <w:rsid w:val="002D1A23"/>
    <w:rsid w:val="002D1A38"/>
    <w:rsid w:val="002D6995"/>
    <w:rsid w:val="002E207E"/>
    <w:rsid w:val="002F200E"/>
    <w:rsid w:val="002F743E"/>
    <w:rsid w:val="003108DB"/>
    <w:rsid w:val="00343472"/>
    <w:rsid w:val="00383781"/>
    <w:rsid w:val="003969A0"/>
    <w:rsid w:val="00396C9B"/>
    <w:rsid w:val="003B704B"/>
    <w:rsid w:val="003E110B"/>
    <w:rsid w:val="003E2CCD"/>
    <w:rsid w:val="003F32C7"/>
    <w:rsid w:val="00400604"/>
    <w:rsid w:val="00453808"/>
    <w:rsid w:val="0046739B"/>
    <w:rsid w:val="00467C3D"/>
    <w:rsid w:val="004744A0"/>
    <w:rsid w:val="00480B13"/>
    <w:rsid w:val="00487F31"/>
    <w:rsid w:val="004A4907"/>
    <w:rsid w:val="004B2A12"/>
    <w:rsid w:val="004B53E4"/>
    <w:rsid w:val="004D3F7E"/>
    <w:rsid w:val="004F37AB"/>
    <w:rsid w:val="004F559A"/>
    <w:rsid w:val="004F6539"/>
    <w:rsid w:val="004F68ED"/>
    <w:rsid w:val="00500545"/>
    <w:rsid w:val="00500CB2"/>
    <w:rsid w:val="0050345D"/>
    <w:rsid w:val="00541F5D"/>
    <w:rsid w:val="00552314"/>
    <w:rsid w:val="005641E1"/>
    <w:rsid w:val="00566FD5"/>
    <w:rsid w:val="00573311"/>
    <w:rsid w:val="00573C16"/>
    <w:rsid w:val="00584F9B"/>
    <w:rsid w:val="00585B44"/>
    <w:rsid w:val="005C5C71"/>
    <w:rsid w:val="005D1ED0"/>
    <w:rsid w:val="005D25C3"/>
    <w:rsid w:val="005D57B6"/>
    <w:rsid w:val="005E30E2"/>
    <w:rsid w:val="005F5092"/>
    <w:rsid w:val="005F51C0"/>
    <w:rsid w:val="00621066"/>
    <w:rsid w:val="00622E88"/>
    <w:rsid w:val="0062724B"/>
    <w:rsid w:val="00642EAD"/>
    <w:rsid w:val="00646F4D"/>
    <w:rsid w:val="00651B0C"/>
    <w:rsid w:val="006529F3"/>
    <w:rsid w:val="006576F5"/>
    <w:rsid w:val="006611EF"/>
    <w:rsid w:val="00672623"/>
    <w:rsid w:val="006857B4"/>
    <w:rsid w:val="00685B29"/>
    <w:rsid w:val="00686BEE"/>
    <w:rsid w:val="006875C9"/>
    <w:rsid w:val="00687CFF"/>
    <w:rsid w:val="006C6601"/>
    <w:rsid w:val="006C71CF"/>
    <w:rsid w:val="006D3931"/>
    <w:rsid w:val="006D4075"/>
    <w:rsid w:val="006D7C55"/>
    <w:rsid w:val="00714239"/>
    <w:rsid w:val="007546F0"/>
    <w:rsid w:val="00773EF5"/>
    <w:rsid w:val="007860C4"/>
    <w:rsid w:val="007A7301"/>
    <w:rsid w:val="007B2872"/>
    <w:rsid w:val="007C1E31"/>
    <w:rsid w:val="007E17E9"/>
    <w:rsid w:val="00834ECE"/>
    <w:rsid w:val="00842FF1"/>
    <w:rsid w:val="00846899"/>
    <w:rsid w:val="00857773"/>
    <w:rsid w:val="0087508C"/>
    <w:rsid w:val="00880A75"/>
    <w:rsid w:val="00886200"/>
    <w:rsid w:val="008923B9"/>
    <w:rsid w:val="008E2B5F"/>
    <w:rsid w:val="008F1C8E"/>
    <w:rsid w:val="008F3A91"/>
    <w:rsid w:val="00905195"/>
    <w:rsid w:val="00926B21"/>
    <w:rsid w:val="00936A29"/>
    <w:rsid w:val="00937E9B"/>
    <w:rsid w:val="00954661"/>
    <w:rsid w:val="00967940"/>
    <w:rsid w:val="00984851"/>
    <w:rsid w:val="009A6798"/>
    <w:rsid w:val="009B1FD5"/>
    <w:rsid w:val="009C62EE"/>
    <w:rsid w:val="009E6BD7"/>
    <w:rsid w:val="009E7256"/>
    <w:rsid w:val="00A27EAA"/>
    <w:rsid w:val="00A3060E"/>
    <w:rsid w:val="00A35FAF"/>
    <w:rsid w:val="00A52783"/>
    <w:rsid w:val="00A64AD1"/>
    <w:rsid w:val="00A70443"/>
    <w:rsid w:val="00A813A5"/>
    <w:rsid w:val="00A8738D"/>
    <w:rsid w:val="00A92300"/>
    <w:rsid w:val="00A93873"/>
    <w:rsid w:val="00AA4DE5"/>
    <w:rsid w:val="00AB1C23"/>
    <w:rsid w:val="00AD7F70"/>
    <w:rsid w:val="00AF21EA"/>
    <w:rsid w:val="00B13397"/>
    <w:rsid w:val="00B15A66"/>
    <w:rsid w:val="00B343DA"/>
    <w:rsid w:val="00B50C07"/>
    <w:rsid w:val="00B56C6B"/>
    <w:rsid w:val="00B60F85"/>
    <w:rsid w:val="00B70E07"/>
    <w:rsid w:val="00B81C58"/>
    <w:rsid w:val="00BB2602"/>
    <w:rsid w:val="00BD492E"/>
    <w:rsid w:val="00C37B96"/>
    <w:rsid w:val="00C66884"/>
    <w:rsid w:val="00C77E1A"/>
    <w:rsid w:val="00C946B9"/>
    <w:rsid w:val="00C97638"/>
    <w:rsid w:val="00CA6A66"/>
    <w:rsid w:val="00CB4933"/>
    <w:rsid w:val="00CC339B"/>
    <w:rsid w:val="00CC3F78"/>
    <w:rsid w:val="00CD6FBB"/>
    <w:rsid w:val="00CE3F6D"/>
    <w:rsid w:val="00D03736"/>
    <w:rsid w:val="00D16A2A"/>
    <w:rsid w:val="00D30D07"/>
    <w:rsid w:val="00D361B0"/>
    <w:rsid w:val="00D37CDB"/>
    <w:rsid w:val="00D55D49"/>
    <w:rsid w:val="00D56309"/>
    <w:rsid w:val="00DA4DB2"/>
    <w:rsid w:val="00DF5149"/>
    <w:rsid w:val="00DF6EB8"/>
    <w:rsid w:val="00E16DD9"/>
    <w:rsid w:val="00E21D94"/>
    <w:rsid w:val="00E22CAA"/>
    <w:rsid w:val="00E23F53"/>
    <w:rsid w:val="00E26A97"/>
    <w:rsid w:val="00E6263F"/>
    <w:rsid w:val="00E62C3B"/>
    <w:rsid w:val="00E64849"/>
    <w:rsid w:val="00E658CA"/>
    <w:rsid w:val="00E75EE8"/>
    <w:rsid w:val="00E851D2"/>
    <w:rsid w:val="00EB2B73"/>
    <w:rsid w:val="00EB60DC"/>
    <w:rsid w:val="00EC24A5"/>
    <w:rsid w:val="00EC70D6"/>
    <w:rsid w:val="00EE122A"/>
    <w:rsid w:val="00EF1163"/>
    <w:rsid w:val="00F11B95"/>
    <w:rsid w:val="00F31DA9"/>
    <w:rsid w:val="00F34C8C"/>
    <w:rsid w:val="00F500B5"/>
    <w:rsid w:val="00F569F6"/>
    <w:rsid w:val="00F57AE5"/>
    <w:rsid w:val="00F77B05"/>
    <w:rsid w:val="00F8259D"/>
    <w:rsid w:val="00FC6C79"/>
    <w:rsid w:val="00FD1E6E"/>
    <w:rsid w:val="00FD2DBB"/>
    <w:rsid w:val="00FD6152"/>
    <w:rsid w:val="00FE4D14"/>
    <w:rsid w:val="00FF22A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F77B4293-1597-4DC6-8281-5A5B44F4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F5149"/>
    <w:rPr>
      <w:rFonts w:ascii="Arial" w:hAnsi="Arial"/>
      <w:sz w:val="24"/>
      <w:szCs w:val="24"/>
    </w:rPr>
  </w:style>
  <w:style w:type="paragraph" w:styleId="berschrift1">
    <w:name w:val="heading 1"/>
    <w:basedOn w:val="Standard"/>
    <w:next w:val="Standard"/>
    <w:qFormat/>
    <w:rsid w:val="00467C3D"/>
    <w:pPr>
      <w:keepNext/>
      <w:spacing w:before="240" w:after="60"/>
      <w:outlineLvl w:val="0"/>
    </w:pPr>
    <w:rPr>
      <w:rFonts w:cs="Arial"/>
      <w:b/>
      <w:bCs/>
      <w:kern w:val="32"/>
      <w:sz w:val="32"/>
      <w:szCs w:val="32"/>
    </w:rPr>
  </w:style>
  <w:style w:type="paragraph" w:styleId="berschrift3">
    <w:name w:val="heading 3"/>
    <w:basedOn w:val="Standard"/>
    <w:next w:val="Standard"/>
    <w:link w:val="berschrift3Zchn"/>
    <w:qFormat/>
    <w:rsid w:val="00467C3D"/>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500CB2"/>
    <w:pPr>
      <w:tabs>
        <w:tab w:val="center" w:pos="4536"/>
        <w:tab w:val="right" w:pos="9072"/>
      </w:tabs>
    </w:pPr>
  </w:style>
  <w:style w:type="paragraph" w:styleId="Fuzeile">
    <w:name w:val="footer"/>
    <w:basedOn w:val="Standard"/>
    <w:link w:val="FuzeileZchn"/>
    <w:rsid w:val="00500CB2"/>
    <w:pPr>
      <w:tabs>
        <w:tab w:val="center" w:pos="4536"/>
        <w:tab w:val="right" w:pos="9072"/>
      </w:tabs>
    </w:pPr>
  </w:style>
  <w:style w:type="character" w:styleId="Seitenzahl">
    <w:name w:val="page number"/>
    <w:basedOn w:val="Absatz-Standardschriftart"/>
    <w:rsid w:val="00500CB2"/>
  </w:style>
  <w:style w:type="table" w:styleId="Tabellenraster">
    <w:name w:val="Table Grid"/>
    <w:basedOn w:val="NormaleTabelle"/>
    <w:uiPriority w:val="59"/>
    <w:rsid w:val="00C97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F569F6"/>
    <w:rPr>
      <w:rFonts w:ascii="Tahoma" w:hAnsi="Tahoma" w:cs="Tahoma"/>
      <w:sz w:val="16"/>
      <w:szCs w:val="16"/>
    </w:rPr>
  </w:style>
  <w:style w:type="paragraph" w:styleId="Dokumentstruktur">
    <w:name w:val="Document Map"/>
    <w:basedOn w:val="Standard"/>
    <w:semiHidden/>
    <w:rsid w:val="00F11B95"/>
    <w:pPr>
      <w:shd w:val="clear" w:color="auto" w:fill="000080"/>
    </w:pPr>
    <w:rPr>
      <w:rFonts w:ascii="Tahoma" w:hAnsi="Tahoma" w:cs="Tahoma"/>
    </w:rPr>
  </w:style>
  <w:style w:type="character" w:customStyle="1" w:styleId="FuzeileZchn">
    <w:name w:val="Fußzeile Zchn"/>
    <w:basedOn w:val="Absatz-Standardschriftart"/>
    <w:link w:val="Fuzeile"/>
    <w:rsid w:val="00EB60DC"/>
    <w:rPr>
      <w:rFonts w:ascii="Arial" w:hAnsi="Arial"/>
      <w:sz w:val="24"/>
      <w:szCs w:val="24"/>
    </w:rPr>
  </w:style>
  <w:style w:type="table" w:customStyle="1" w:styleId="Formatvorlage1">
    <w:name w:val="Formatvorlage1"/>
    <w:basedOn w:val="NormaleTabelle"/>
    <w:uiPriority w:val="99"/>
    <w:rsid w:val="00954661"/>
    <w:tblPr/>
  </w:style>
  <w:style w:type="character" w:customStyle="1" w:styleId="berschrift3Zchn">
    <w:name w:val="Überschrift 3 Zchn"/>
    <w:basedOn w:val="Absatz-Standardschriftart"/>
    <w:link w:val="berschrift3"/>
    <w:rsid w:val="00A70443"/>
    <w:rPr>
      <w:rFonts w:ascii="Arial" w:hAnsi="Arial" w:cs="Arial"/>
      <w:b/>
      <w:bCs/>
      <w:sz w:val="26"/>
      <w:szCs w:val="26"/>
    </w:rPr>
  </w:style>
  <w:style w:type="paragraph" w:styleId="Listenabsatz">
    <w:name w:val="List Paragraph"/>
    <w:basedOn w:val="Standard"/>
    <w:uiPriority w:val="34"/>
    <w:qFormat/>
    <w:rsid w:val="00A70443"/>
    <w:pPr>
      <w:ind w:left="720"/>
      <w:contextualSpacing/>
    </w:pPr>
  </w:style>
  <w:style w:type="character" w:customStyle="1" w:styleId="KopfzeileZchn">
    <w:name w:val="Kopfzeile Zchn"/>
    <w:basedOn w:val="Absatz-Standardschriftart"/>
    <w:link w:val="Kopfzeile"/>
    <w:rsid w:val="00A813A5"/>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6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F0520-0F37-4396-9811-BA86C3BC8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680</Words>
  <Characters>4288</Characters>
  <Application>Microsoft Office Word</Application>
  <DocSecurity>0</DocSecurity>
  <Lines>35</Lines>
  <Paragraphs>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Funktionsbeschrieb RMS 2010</vt:lpstr>
      <vt:lpstr>Funktionsbeschrieb RMS 2010</vt:lpstr>
    </vt:vector>
  </TitlesOfParts>
  <Company>VSEI</Company>
  <LinksUpToDate>false</LinksUpToDate>
  <CharactersWithSpaces>4959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Funktionsbeschrieb RMS 2010</dc:title>
  <dc:creator>Adrian Sommer</dc:creator>
  <cp:lastModifiedBy>Carmen Flückiger</cp:lastModifiedBy>
  <cp:revision>32</cp:revision>
  <cp:lastPrinted>2016-08-25T11:55:00Z</cp:lastPrinted>
  <dcterms:created xsi:type="dcterms:W3CDTF">2016-01-07T21:16:00Z</dcterms:created>
  <dcterms:modified xsi:type="dcterms:W3CDTF">2016-08-25T11:55:00Z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