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:rsidTr="008F7DAA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8F7DAA" w:rsidRPr="00245C36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:rsidR="008F7DAA" w:rsidRDefault="00C80F9D" w:rsidP="00430FEE">
            <w:pPr>
              <w:pStyle w:val="Projekttitel"/>
            </w:pPr>
            <w:r>
              <w:t>10</w:t>
            </w:r>
            <w:r w:rsidR="008F7DAA">
              <w:t>. Regionalmeisterschaft</w:t>
            </w:r>
          </w:p>
          <w:p w:rsidR="008F7DAA" w:rsidRDefault="00C80F9D" w:rsidP="00430FEE">
            <w:pPr>
              <w:pStyle w:val="Projekttitel"/>
            </w:pPr>
            <w:r>
              <w:t>10</w:t>
            </w:r>
            <w:r w:rsidR="008F7DAA">
              <w:rPr>
                <w:vertAlign w:val="superscript"/>
              </w:rPr>
              <w:t>e</w:t>
            </w:r>
            <w:r w:rsidR="008F7DAA">
              <w:t xml:space="preserve"> </w:t>
            </w:r>
            <w:proofErr w:type="spellStart"/>
            <w:r w:rsidR="008F7DAA">
              <w:t>Championnat</w:t>
            </w:r>
            <w:proofErr w:type="spellEnd"/>
            <w:r w:rsidR="008F7DAA">
              <w:t xml:space="preserve"> </w:t>
            </w:r>
            <w:proofErr w:type="spellStart"/>
            <w:r w:rsidR="008F7DAA">
              <w:t>Régional</w:t>
            </w:r>
            <w:proofErr w:type="spellEnd"/>
          </w:p>
          <w:p w:rsidR="008F7DAA" w:rsidRPr="00ED40F2" w:rsidRDefault="00C80F9D" w:rsidP="00430FEE">
            <w:pPr>
              <w:pStyle w:val="Projekttitel"/>
            </w:pPr>
            <w:r>
              <w:t>10</w:t>
            </w:r>
            <w:r w:rsidR="008F7DAA">
              <w:t xml:space="preserve">° </w:t>
            </w:r>
            <w:proofErr w:type="spellStart"/>
            <w:r w:rsidR="008F7DAA">
              <w:t>Campionato</w:t>
            </w:r>
            <w:proofErr w:type="spellEnd"/>
            <w:r w:rsidR="008F7DAA">
              <w:t xml:space="preserve"> Regionale</w:t>
            </w:r>
          </w:p>
        </w:tc>
      </w:tr>
      <w:tr w:rsidR="008F7DAA" w:rsidRPr="00A115F1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:rsidR="008F7DAA" w:rsidRPr="00A115F1" w:rsidRDefault="008F7DAA" w:rsidP="008F7DAA">
            <w:pPr>
              <w:pStyle w:val="Projekttitel"/>
              <w:rPr>
                <w:color w:val="auto"/>
              </w:rPr>
            </w:pPr>
            <w:r w:rsidRPr="00A115F1">
              <w:rPr>
                <w:color w:val="auto"/>
              </w:rPr>
              <w:t>20</w:t>
            </w:r>
            <w:r>
              <w:rPr>
                <w:color w:val="auto"/>
              </w:rPr>
              <w:t>2</w:t>
            </w:r>
            <w:r w:rsidR="00C80F9D">
              <w:rPr>
                <w:color w:val="auto"/>
              </w:rPr>
              <w:t>3</w:t>
            </w:r>
          </w:p>
        </w:tc>
      </w:tr>
    </w:tbl>
    <w:p w:rsidR="008F7DAA" w:rsidRPr="00245C36" w:rsidRDefault="008F7DAA" w:rsidP="008F7DAA">
      <w:pPr>
        <w:pStyle w:val="Grundschrift"/>
      </w:pPr>
    </w:p>
    <w:p w:rsidR="008F7DAA" w:rsidRPr="00245C36" w:rsidRDefault="008F7DAA" w:rsidP="008F7DAA">
      <w:pPr>
        <w:pStyle w:val="Grundschrift"/>
      </w:pPr>
    </w:p>
    <w:p w:rsidR="008F7DAA" w:rsidRPr="00245C36" w:rsidRDefault="008F7DAA" w:rsidP="008F7DAA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8F7DAA" w:rsidRPr="00A115F1" w:rsidTr="00430FEE">
        <w:tc>
          <w:tcPr>
            <w:tcW w:w="9356" w:type="dxa"/>
            <w:tcBorders>
              <w:bottom w:val="nil"/>
            </w:tcBorders>
          </w:tcPr>
          <w:p w:rsidR="008F7DAA" w:rsidRPr="002A68A3" w:rsidRDefault="008F7DAA" w:rsidP="00430FEE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Funktionsbeschrieb</w:t>
            </w:r>
          </w:p>
        </w:tc>
      </w:tr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>
      <w:pPr>
        <w:spacing w:after="160" w:line="259" w:lineRule="auto"/>
      </w:pPr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8"/>
          <w:szCs w:val="28"/>
        </w:rPr>
      </w:pPr>
      <w:r w:rsidRPr="00D03E55">
        <w:rPr>
          <w:sz w:val="28"/>
          <w:szCs w:val="28"/>
        </w:rPr>
        <w:lastRenderedPageBreak/>
        <w:t>Funktionsbeschrieb</w:t>
      </w:r>
    </w:p>
    <w:p w:rsidR="008F7DAA" w:rsidRDefault="008F7DAA" w:rsidP="008F7DAA">
      <w:r w:rsidRPr="008F7DAA">
        <w:t xml:space="preserve">Bei der nachfolgend beschriebenen Aufgabe handelt es sich um die Steuerung der Licht- und Kraftinstallationen in einem </w:t>
      </w:r>
      <w:r w:rsidR="00C80F9D">
        <w:t>Einfamilienhaus mit einer PV Anlage</w:t>
      </w:r>
      <w:r w:rsidR="00902897">
        <w:t>.</w:t>
      </w:r>
    </w:p>
    <w:p w:rsidR="008F7DAA" w:rsidRDefault="008F7DAA" w:rsidP="008F7DAA"/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 w:rsidRPr="00D03E55">
        <w:rPr>
          <w:sz w:val="22"/>
        </w:rPr>
        <w:t>Einspeisung</w:t>
      </w:r>
    </w:p>
    <w:p w:rsidR="008F7DAA" w:rsidRDefault="008F7DAA" w:rsidP="008F7DAA">
      <w:r>
        <w:t xml:space="preserve">Die Einspeisung erfolgt über die </w:t>
      </w:r>
      <w:r w:rsidR="00C80F9D">
        <w:t>Einspeisedose X101</w:t>
      </w:r>
      <w:r>
        <w:t xml:space="preserve"> mittels Anschlusskabel (T25 Stecker/ Kupplung CEE16)</w:t>
      </w:r>
    </w:p>
    <w:p w:rsidR="008F7DAA" w:rsidRDefault="008F7DAA" w:rsidP="008F7DAA">
      <w:r>
        <w:t>3 x 400 V 3LNPE (13A Absicherung ausreichend).</w:t>
      </w:r>
    </w:p>
    <w:p w:rsidR="008F7DAA" w:rsidRDefault="008F7DAA" w:rsidP="008F7DAA"/>
    <w:p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Steckdoseninstallation</w:t>
      </w:r>
    </w:p>
    <w:p w:rsidR="008F7DAA" w:rsidRPr="004A235F" w:rsidRDefault="008F7DAA" w:rsidP="008F7DAA">
      <w:r w:rsidRPr="004A235F">
        <w:t>Steckdose im Schaltschrank (X105)</w:t>
      </w:r>
    </w:p>
    <w:p w:rsidR="008F7DAA" w:rsidRPr="004A235F" w:rsidRDefault="008F7DAA" w:rsidP="008F7DAA">
      <w:r w:rsidRPr="004A235F">
        <w:t>Steckdose Typ 25</w:t>
      </w:r>
      <w:r w:rsidR="00C80F9D" w:rsidRPr="004A235F">
        <w:t>/ T23</w:t>
      </w:r>
      <w:r w:rsidRPr="004A235F">
        <w:t xml:space="preserve"> (X12</w:t>
      </w:r>
      <w:r w:rsidR="00C80F9D" w:rsidRPr="004A235F">
        <w:t>6</w:t>
      </w:r>
      <w:r w:rsidRPr="004A235F">
        <w:t>)</w:t>
      </w:r>
    </w:p>
    <w:p w:rsidR="008F7DAA" w:rsidRPr="004A235F" w:rsidRDefault="008F7DAA" w:rsidP="008F7DAA">
      <w:pPr>
        <w:rPr>
          <w:szCs w:val="19"/>
        </w:rPr>
      </w:pPr>
      <w:r w:rsidRPr="004A235F">
        <w:rPr>
          <w:szCs w:val="19"/>
        </w:rPr>
        <w:t>Steckdose 2 x T 13 (X1</w:t>
      </w:r>
      <w:r w:rsidR="00C80F9D" w:rsidRPr="004A235F">
        <w:rPr>
          <w:szCs w:val="19"/>
        </w:rPr>
        <w:t>32</w:t>
      </w:r>
      <w:r w:rsidRPr="004A235F">
        <w:rPr>
          <w:szCs w:val="19"/>
        </w:rPr>
        <w:t>) bei Abzweigdose (X1</w:t>
      </w:r>
      <w:r w:rsidR="00C80F9D" w:rsidRPr="004A235F">
        <w:rPr>
          <w:szCs w:val="19"/>
        </w:rPr>
        <w:t>32</w:t>
      </w:r>
      <w:r w:rsidRPr="004A235F">
        <w:rPr>
          <w:szCs w:val="19"/>
        </w:rPr>
        <w:t>) geklemmt</w:t>
      </w:r>
    </w:p>
    <w:p w:rsidR="008F7DAA" w:rsidRDefault="008F7DAA" w:rsidP="008F7DAA"/>
    <w:p w:rsidR="008F7DAA" w:rsidRPr="008F7DAA" w:rsidRDefault="00C80F9D" w:rsidP="008F7DAA">
      <w:pPr>
        <w:rPr>
          <w:b/>
          <w:sz w:val="22"/>
        </w:rPr>
      </w:pPr>
      <w:r>
        <w:rPr>
          <w:b/>
          <w:sz w:val="22"/>
        </w:rPr>
        <w:t>Toranlage</w:t>
      </w:r>
    </w:p>
    <w:p w:rsidR="008F7DAA" w:rsidRDefault="008F7DAA" w:rsidP="008F7DAA">
      <w:r>
        <w:t>D</w:t>
      </w:r>
      <w:r w:rsidR="00C80F9D">
        <w:t>as Garagentor</w:t>
      </w:r>
      <w:r>
        <w:t xml:space="preserve"> wird mit einem Motor </w:t>
      </w:r>
      <w:r w:rsidR="00C80F9D">
        <w:t>mit Impulssteuerung</w:t>
      </w:r>
      <w:r>
        <w:t>, mit Links</w:t>
      </w:r>
      <w:r w:rsidR="00902897">
        <w:t>-</w:t>
      </w:r>
      <w:r>
        <w:t xml:space="preserve"> und Rechtslauf betrieben. D</w:t>
      </w:r>
      <w:r w:rsidR="00C80F9D">
        <w:t>as Tor</w:t>
      </w:r>
      <w:r>
        <w:t xml:space="preserve"> hat </w:t>
      </w:r>
      <w:r w:rsidR="00C80F9D">
        <w:t xml:space="preserve">eine </w:t>
      </w:r>
      <w:r>
        <w:t>Bedienstelle</w:t>
      </w:r>
      <w:r w:rsidR="00C80F9D">
        <w:t xml:space="preserve"> (X142</w:t>
      </w:r>
      <w:r>
        <w:t>)</w:t>
      </w:r>
      <w:r w:rsidR="00C80F9D">
        <w:t xml:space="preserve"> in der Garage</w:t>
      </w:r>
      <w:r>
        <w:t xml:space="preserve">. </w:t>
      </w:r>
      <w:r w:rsidR="00902897">
        <w:t>Zur</w:t>
      </w:r>
      <w:r>
        <w:t xml:space="preserve"> Sicherheit hat es </w:t>
      </w:r>
      <w:r w:rsidR="004A235F">
        <w:t>einen</w:t>
      </w:r>
      <w:r>
        <w:t xml:space="preserve"> Not-Aus Drücker.</w:t>
      </w:r>
    </w:p>
    <w:p w:rsidR="008F7DAA" w:rsidRDefault="00C80F9D" w:rsidP="008F7DAA">
      <w:r>
        <w:t xml:space="preserve">Positionen </w:t>
      </w:r>
      <w:r w:rsidR="00902897">
        <w:t>„</w:t>
      </w:r>
      <w:r>
        <w:t>Oben</w:t>
      </w:r>
      <w:r w:rsidR="00902897">
        <w:t>“</w:t>
      </w:r>
      <w:r>
        <w:t xml:space="preserve"> und </w:t>
      </w:r>
      <w:r w:rsidR="00902897">
        <w:t>„</w:t>
      </w:r>
      <w:r>
        <w:t>Unten</w:t>
      </w:r>
      <w:r w:rsidR="00902897">
        <w:t>“</w:t>
      </w:r>
      <w:r>
        <w:t xml:space="preserve"> werden mit Endschaltern (X145+ X147) realisiert. Die Torbewegung</w:t>
      </w:r>
      <w:r w:rsidR="00902897">
        <w:t>en</w:t>
      </w:r>
      <w:r>
        <w:t xml:space="preserve"> werden mittels </w:t>
      </w:r>
      <w:r w:rsidR="004A235F">
        <w:t xml:space="preserve">den </w:t>
      </w:r>
      <w:r>
        <w:t>Leuchte</w:t>
      </w:r>
      <w:r w:rsidR="00F66DC5">
        <w:t>n</w:t>
      </w:r>
      <w:r w:rsidR="004A235F">
        <w:t>,</w:t>
      </w:r>
      <w:r>
        <w:t xml:space="preserve"> </w:t>
      </w:r>
      <w:r w:rsidR="00902897">
        <w:t>„</w:t>
      </w:r>
      <w:r>
        <w:t>Tor auf</w:t>
      </w:r>
      <w:r w:rsidR="00902897">
        <w:t>“</w:t>
      </w:r>
      <w:r>
        <w:t xml:space="preserve"> (H163) und </w:t>
      </w:r>
      <w:r w:rsidR="00902897">
        <w:t>„</w:t>
      </w:r>
      <w:r>
        <w:t>Tor ab</w:t>
      </w:r>
      <w:r w:rsidR="00902897">
        <w:t>“</w:t>
      </w:r>
      <w:r>
        <w:t xml:space="preserve"> (H164)</w:t>
      </w:r>
      <w:r w:rsidR="004A235F">
        <w:t>,</w:t>
      </w:r>
      <w:r>
        <w:t xml:space="preserve"> zusätzlich </w:t>
      </w:r>
      <w:r w:rsidR="00F66DC5">
        <w:t>s</w:t>
      </w:r>
      <w:r>
        <w:t>ignalisiert.</w:t>
      </w:r>
    </w:p>
    <w:p w:rsidR="00F66DC5" w:rsidRDefault="00F66DC5" w:rsidP="008F7DAA">
      <w:pPr>
        <w:rPr>
          <w:b/>
          <w:sz w:val="22"/>
        </w:rPr>
      </w:pPr>
    </w:p>
    <w:p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Beleuchtung</w:t>
      </w:r>
    </w:p>
    <w:p w:rsidR="004A235F" w:rsidRDefault="008F7DAA" w:rsidP="008F7DAA">
      <w:r>
        <w:t xml:space="preserve">Die Beleuchtung </w:t>
      </w:r>
      <w:r w:rsidR="00F66DC5">
        <w:t>Garage</w:t>
      </w:r>
      <w:r>
        <w:t xml:space="preserve"> (X</w:t>
      </w:r>
      <w:r w:rsidR="00F66DC5">
        <w:t>132</w:t>
      </w:r>
      <w:r>
        <w:t xml:space="preserve">) wird über </w:t>
      </w:r>
      <w:r w:rsidR="00F66DC5">
        <w:t>einen PIR geschalten. Die Beleuchtung kann mittels Hand-0-Automat</w:t>
      </w:r>
      <w:r w:rsidR="004A235F">
        <w:t>-</w:t>
      </w:r>
      <w:r w:rsidR="00F66DC5">
        <w:t>Schalter zusätzlich betätigt werden</w:t>
      </w:r>
      <w:r w:rsidR="004A235F">
        <w:t>:</w:t>
      </w:r>
    </w:p>
    <w:p w:rsidR="00F66DC5" w:rsidRDefault="00F66DC5" w:rsidP="008F7DAA">
      <w:r>
        <w:t>Hand</w:t>
      </w:r>
      <w:r w:rsidR="004A235F">
        <w:t xml:space="preserve"> </w:t>
      </w:r>
      <w:r>
        <w:t>= Leuchte dauernd Ein</w:t>
      </w:r>
      <w:r w:rsidR="004A235F">
        <w:br/>
      </w:r>
      <w:r>
        <w:t>0</w:t>
      </w:r>
      <w:r w:rsidR="004A235F">
        <w:t xml:space="preserve"> </w:t>
      </w:r>
      <w:r>
        <w:t>= Leuchte dauernd Aus</w:t>
      </w:r>
      <w:r w:rsidR="004A235F">
        <w:br/>
      </w:r>
      <w:r>
        <w:t>Automat</w:t>
      </w:r>
      <w:r w:rsidR="004A235F">
        <w:t xml:space="preserve"> </w:t>
      </w:r>
      <w:r>
        <w:t>= Leuchte wird über den PIR geschalten. Einstellung PIR ca</w:t>
      </w:r>
      <w:r w:rsidR="004A235F">
        <w:t>.</w:t>
      </w:r>
      <w:r>
        <w:t xml:space="preserve"> 1min.</w:t>
      </w:r>
    </w:p>
    <w:p w:rsidR="004A235F" w:rsidRDefault="004A235F" w:rsidP="008F7DAA"/>
    <w:p w:rsidR="008F7DAA" w:rsidRDefault="00F66DC5" w:rsidP="008F7DAA">
      <w:r>
        <w:t xml:space="preserve">Die Beleuchtung Technikraum (X134) und die Beleuchtung Korridor (X135) werden über </w:t>
      </w:r>
      <w:r w:rsidR="008F7DAA">
        <w:t>die externen Taster (X1</w:t>
      </w:r>
      <w:r>
        <w:t>36</w:t>
      </w:r>
      <w:r w:rsidR="008F7DAA">
        <w:t>) und den Taster (</w:t>
      </w:r>
      <w:r>
        <w:t>X138</w:t>
      </w:r>
      <w:r w:rsidR="008F7DAA">
        <w:t xml:space="preserve">) </w:t>
      </w:r>
      <w:r>
        <w:t xml:space="preserve">mittels </w:t>
      </w:r>
      <w:r w:rsidR="008F7DAA">
        <w:t>Schrittschaltung</w:t>
      </w:r>
      <w:r>
        <w:t xml:space="preserve"> und </w:t>
      </w:r>
      <w:proofErr w:type="spellStart"/>
      <w:r>
        <w:t>Minuterie</w:t>
      </w:r>
      <w:proofErr w:type="spellEnd"/>
      <w:r w:rsidR="008F7DAA">
        <w:t xml:space="preserve"> gesteuert.</w:t>
      </w:r>
    </w:p>
    <w:p w:rsidR="008F7DAA" w:rsidRDefault="008F7DAA" w:rsidP="008F7DAA"/>
    <w:p w:rsidR="00F66DC5" w:rsidRPr="008F7DAA" w:rsidRDefault="00F66DC5" w:rsidP="00F66DC5">
      <w:pPr>
        <w:rPr>
          <w:b/>
          <w:sz w:val="22"/>
        </w:rPr>
      </w:pPr>
      <w:r>
        <w:rPr>
          <w:b/>
          <w:sz w:val="22"/>
        </w:rPr>
        <w:t>PV Anlage</w:t>
      </w:r>
    </w:p>
    <w:p w:rsidR="00465D82" w:rsidRDefault="00F66DC5" w:rsidP="008F7DAA">
      <w:r>
        <w:t xml:space="preserve">Die Produktionsdaten der PV Anlage werden über den Analogeingang AI1 der </w:t>
      </w:r>
      <w:r w:rsidR="00902897">
        <w:t>LOGO!</w:t>
      </w:r>
      <w:r>
        <w:t xml:space="preserve"> </w:t>
      </w:r>
      <w:proofErr w:type="gramStart"/>
      <w:r>
        <w:t>übermittelt</w:t>
      </w:r>
      <w:proofErr w:type="gramEnd"/>
      <w:r>
        <w:t>. Zur Sim</w:t>
      </w:r>
      <w:r w:rsidR="00465D82">
        <w:t>ulation der Leistung wird ein Potentiometer (X225) verwendet.</w:t>
      </w:r>
    </w:p>
    <w:p w:rsidR="00465D82" w:rsidRDefault="00465D82" w:rsidP="008F7DAA"/>
    <w:p w:rsidR="00F66DC5" w:rsidRDefault="00465D82" w:rsidP="008F7DAA">
      <w:pPr>
        <w:rPr>
          <w:b/>
          <w:bCs/>
          <w:sz w:val="22"/>
          <w:szCs w:val="28"/>
        </w:rPr>
      </w:pPr>
      <w:r w:rsidRPr="00465D82">
        <w:rPr>
          <w:b/>
          <w:bCs/>
          <w:sz w:val="22"/>
          <w:szCs w:val="28"/>
        </w:rPr>
        <w:t xml:space="preserve">Boiler Warmwasseraufbereitung </w:t>
      </w:r>
    </w:p>
    <w:p w:rsidR="00465D82" w:rsidRDefault="00465D82" w:rsidP="00465D82">
      <w:r>
        <w:t xml:space="preserve">Der Elektroeinsatz des Boilers wird über 2 Stufen </w:t>
      </w:r>
      <w:r w:rsidR="004A235F">
        <w:t>e</w:t>
      </w:r>
      <w:r>
        <w:t>nergetisch an die Leistung der PV Anlage angepasst. Die Steuerung dazu erfolgt mittels der LOGO</w:t>
      </w:r>
      <w:r w:rsidR="004A235F">
        <w:t>!</w:t>
      </w:r>
      <w:r>
        <w:t xml:space="preserve"> und einem Temperaturfühler auf Analogeingang AI2. Zur Simulation der Temperatur wird ein Potentiometer (X227) verwendet.</w:t>
      </w:r>
    </w:p>
    <w:p w:rsidR="00465D82" w:rsidRDefault="00465D82" w:rsidP="00465D82"/>
    <w:p w:rsidR="00465D82" w:rsidRDefault="00465D82" w:rsidP="00465D82">
      <w:pPr>
        <w:rPr>
          <w:b/>
          <w:bCs/>
          <w:sz w:val="22"/>
          <w:szCs w:val="28"/>
        </w:rPr>
      </w:pPr>
      <w:r w:rsidRPr="00735A3F">
        <w:rPr>
          <w:b/>
          <w:bCs/>
          <w:sz w:val="22"/>
          <w:szCs w:val="28"/>
        </w:rPr>
        <w:t>Wärmepumpe</w:t>
      </w:r>
      <w:r w:rsidR="004334F3">
        <w:rPr>
          <w:b/>
          <w:bCs/>
          <w:sz w:val="22"/>
          <w:szCs w:val="28"/>
        </w:rPr>
        <w:t xml:space="preserve"> (WP)</w:t>
      </w:r>
    </w:p>
    <w:p w:rsidR="00735A3F" w:rsidRPr="00735A3F" w:rsidRDefault="00735A3F" w:rsidP="00735A3F">
      <w:r>
        <w:t xml:space="preserve">Um </w:t>
      </w:r>
      <w:r w:rsidR="004A235F">
        <w:t>energetisch</w:t>
      </w:r>
      <w:r>
        <w:t xml:space="preserve"> den Eigenverbrauch etwas zu </w:t>
      </w:r>
      <w:r w:rsidR="001D01AF">
        <w:t>o</w:t>
      </w:r>
      <w:r>
        <w:t>ptimieren wird zusätzlich die Wärmepumpe mit der LOGO</w:t>
      </w:r>
      <w:r w:rsidR="004A235F">
        <w:t>!</w:t>
      </w:r>
      <w:r>
        <w:t xml:space="preserve"> </w:t>
      </w:r>
      <w:proofErr w:type="gramStart"/>
      <w:r>
        <w:t>verknüpft</w:t>
      </w:r>
      <w:proofErr w:type="gramEnd"/>
      <w:r w:rsidR="004A235F">
        <w:t>.</w:t>
      </w:r>
      <w:r w:rsidR="004334F3">
        <w:t xml:space="preserve"> Die Wärmepumpe ist mit Smart </w:t>
      </w:r>
      <w:proofErr w:type="spellStart"/>
      <w:r w:rsidR="004334F3">
        <w:t>Grid</w:t>
      </w:r>
      <w:proofErr w:type="spellEnd"/>
      <w:r w:rsidR="004334F3">
        <w:t xml:space="preserve"> </w:t>
      </w:r>
      <w:proofErr w:type="spellStart"/>
      <w:r w:rsidR="004334F3">
        <w:t>Ready</w:t>
      </w:r>
      <w:proofErr w:type="spellEnd"/>
      <w:r w:rsidR="004334F3">
        <w:t xml:space="preserve"> (SG1) ausgerüstet.</w:t>
      </w:r>
    </w:p>
    <w:p w:rsidR="00F66DC5" w:rsidRDefault="00F66DC5" w:rsidP="008F7DAA"/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>
        <w:rPr>
          <w:sz w:val="22"/>
        </w:rPr>
        <w:t>UKV Verkabelung</w:t>
      </w:r>
    </w:p>
    <w:p w:rsidR="008F7DAA" w:rsidRPr="00E23F53" w:rsidRDefault="00EF081A" w:rsidP="008F7DAA">
      <w:r>
        <w:t>Um die LOGO</w:t>
      </w:r>
      <w:r w:rsidR="008F7DAA">
        <w:t xml:space="preserve"> von ausserhalb der Schaltgerätekombination zu programmieren, wird ein UKV-Link erstellt. Die Steckdose (X</w:t>
      </w:r>
      <w:r w:rsidR="00F66DC5">
        <w:t>204</w:t>
      </w:r>
      <w:r w:rsidR="008F7DAA">
        <w:t xml:space="preserve">) wird mit einem U-UTP Kabel Cat5e mit der Steckdose in der </w:t>
      </w:r>
      <w:proofErr w:type="spellStart"/>
      <w:r w:rsidR="008F7DAA">
        <w:t>Schaltgerätekomination</w:t>
      </w:r>
      <w:proofErr w:type="spellEnd"/>
      <w:r w:rsidR="008F7DAA">
        <w:t xml:space="preserve"> (X</w:t>
      </w:r>
      <w:r w:rsidR="00F66DC5">
        <w:t>204</w:t>
      </w:r>
      <w:r w:rsidR="008F7DAA">
        <w:t>) verbunden und von dort d</w:t>
      </w:r>
      <w:r w:rsidR="004A235F">
        <w:t>ie</w:t>
      </w:r>
      <w:r w:rsidR="008F7DAA">
        <w:t xml:space="preserve"> LOGO! über ein Patch-Kabel angeschlossen.  </w:t>
      </w:r>
    </w:p>
    <w:p w:rsidR="008F7DAA" w:rsidRDefault="008F7DAA" w:rsidP="008F7DAA"/>
    <w:p w:rsidR="008F7DAA" w:rsidRDefault="008F7DAA" w:rsidP="008F7DAA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rPr>
          <w:sz w:val="22"/>
        </w:rPr>
      </w:pPr>
      <w:r w:rsidRPr="00D03E55">
        <w:rPr>
          <w:sz w:val="22"/>
        </w:rPr>
        <w:lastRenderedPageBreak/>
        <w:t>Funktionen über LOGO</w:t>
      </w:r>
      <w:r w:rsidR="00501401">
        <w:rPr>
          <w:sz w:val="22"/>
        </w:rPr>
        <w:t>!</w:t>
      </w:r>
    </w:p>
    <w:p w:rsidR="008F7DAA" w:rsidRDefault="008F7DAA" w:rsidP="008F7DAA"/>
    <w:p w:rsidR="008F7DAA" w:rsidRDefault="008F7DAA" w:rsidP="008F7DAA">
      <w:r>
        <w:t>(Dies ist eine Mustervorlage für die Regionalmeisterschaft 202</w:t>
      </w:r>
      <w:r w:rsidR="001D01AF">
        <w:t>3</w:t>
      </w:r>
      <w:r>
        <w:t xml:space="preserve">. </w:t>
      </w:r>
    </w:p>
    <w:p w:rsidR="008F7DAA" w:rsidRPr="006C6601" w:rsidRDefault="008F7DAA" w:rsidP="008F7DAA">
      <w:r>
        <w:t xml:space="preserve">Sinn der Vorlage ist es für die Durchführung der Ausscheidung </w:t>
      </w:r>
      <w:r w:rsidR="00575284">
        <w:t>das Programm etwas anzupassen</w:t>
      </w:r>
      <w:r>
        <w:t xml:space="preserve">) </w:t>
      </w:r>
    </w:p>
    <w:p w:rsidR="008F7DAA" w:rsidRDefault="008F7DAA" w:rsidP="008F7DAA"/>
    <w:p w:rsidR="008F7DAA" w:rsidRPr="006C6601" w:rsidRDefault="008F7DAA" w:rsidP="008F7DAA"/>
    <w:tbl>
      <w:tblPr>
        <w:tblStyle w:val="Gitternetztabelle1hellAkzent3"/>
        <w:tblW w:w="0" w:type="auto"/>
        <w:tblLook w:val="04A0" w:firstRow="1" w:lastRow="0" w:firstColumn="1" w:lastColumn="0" w:noHBand="0" w:noVBand="1"/>
      </w:tblPr>
      <w:tblGrid>
        <w:gridCol w:w="2405"/>
        <w:gridCol w:w="3824"/>
        <w:gridCol w:w="3115"/>
      </w:tblGrid>
      <w:tr w:rsidR="00430FEE" w:rsidTr="002C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Cs w:val="0"/>
              </w:rPr>
            </w:pPr>
            <w:r w:rsidRPr="00430FEE">
              <w:rPr>
                <w:bCs w:val="0"/>
              </w:rPr>
              <w:t>Eingang/ Ausgang</w:t>
            </w:r>
          </w:p>
        </w:tc>
        <w:tc>
          <w:tcPr>
            <w:tcW w:w="3824" w:type="dxa"/>
          </w:tcPr>
          <w:p w:rsidR="00430FEE" w:rsidRPr="00430FEE" w:rsidRDefault="00430FEE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430FEE">
              <w:rPr>
                <w:bCs w:val="0"/>
              </w:rPr>
              <w:t>Beschreibung</w:t>
            </w:r>
            <w:r>
              <w:rPr>
                <w:bCs w:val="0"/>
              </w:rPr>
              <w:t>/ Bemerkung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430FEE">
              <w:rPr>
                <w:bCs w:val="0"/>
              </w:rPr>
              <w:t>Pfad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 w:val="0"/>
              </w:rPr>
            </w:pPr>
            <w:r w:rsidRPr="00430FEE">
              <w:rPr>
                <w:b w:val="0"/>
              </w:rPr>
              <w:t>I1</w:t>
            </w:r>
          </w:p>
        </w:tc>
        <w:tc>
          <w:tcPr>
            <w:tcW w:w="3824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430FEE">
              <w:rPr>
                <w:bCs/>
              </w:rPr>
              <w:t xml:space="preserve">MS </w:t>
            </w:r>
            <w:r>
              <w:rPr>
                <w:bCs/>
              </w:rPr>
              <w:t>Garagentor (Log 1= MS OK)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Q112  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I2</w:t>
            </w:r>
          </w:p>
        </w:tc>
        <w:tc>
          <w:tcPr>
            <w:tcW w:w="3824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 Steuerung Hand</w:t>
            </w:r>
            <w:r w:rsidR="00D669FD">
              <w:rPr>
                <w:bCs/>
              </w:rPr>
              <w:t xml:space="preserve"> (NO)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S204 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I3</w:t>
            </w:r>
          </w:p>
        </w:tc>
        <w:tc>
          <w:tcPr>
            <w:tcW w:w="3824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 Steuerung Auto</w:t>
            </w:r>
            <w:r w:rsidR="00D669FD">
              <w:rPr>
                <w:bCs/>
              </w:rPr>
              <w:t xml:space="preserve"> (NO)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S204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I4</w:t>
            </w:r>
          </w:p>
        </w:tc>
        <w:tc>
          <w:tcPr>
            <w:tcW w:w="3824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Boiler Ladung </w:t>
            </w:r>
            <w:r w:rsidR="00D669FD">
              <w:rPr>
                <w:bCs/>
              </w:rPr>
              <w:t>(NO)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S205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I5</w:t>
            </w:r>
          </w:p>
        </w:tc>
        <w:tc>
          <w:tcPr>
            <w:tcW w:w="3824" w:type="dxa"/>
          </w:tcPr>
          <w:p w:rsidR="00430FEE" w:rsidRPr="00430FE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Störung WP (NO)</w:t>
            </w:r>
          </w:p>
        </w:tc>
        <w:tc>
          <w:tcPr>
            <w:tcW w:w="3115" w:type="dxa"/>
          </w:tcPr>
          <w:p w:rsidR="00430FEE" w:rsidRPr="00430FE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S206</w:t>
            </w:r>
          </w:p>
        </w:tc>
      </w:tr>
      <w:tr w:rsidR="00430FE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430FEE" w:rsidRDefault="00D669FD" w:rsidP="008F7DAA">
            <w:pPr>
              <w:rPr>
                <w:b w:val="0"/>
              </w:rPr>
            </w:pPr>
            <w:r>
              <w:rPr>
                <w:b w:val="0"/>
              </w:rPr>
              <w:t>I6</w:t>
            </w:r>
          </w:p>
        </w:tc>
        <w:tc>
          <w:tcPr>
            <w:tcW w:w="3824" w:type="dxa"/>
          </w:tcPr>
          <w:p w:rsidR="00430FEE" w:rsidRPr="00430FE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Reserve</w:t>
            </w:r>
          </w:p>
        </w:tc>
        <w:tc>
          <w:tcPr>
            <w:tcW w:w="3115" w:type="dxa"/>
          </w:tcPr>
          <w:p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I7/ AI1</w:t>
            </w:r>
          </w:p>
        </w:tc>
        <w:tc>
          <w:tcPr>
            <w:tcW w:w="3824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Produktion (0-10V /0-8200W)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R225</w:t>
            </w: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I8/ AI2</w:t>
            </w:r>
          </w:p>
        </w:tc>
        <w:tc>
          <w:tcPr>
            <w:tcW w:w="3824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Temperatur Boiler (0-10V /0-80°C)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R227</w:t>
            </w: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Q1</w:t>
            </w:r>
          </w:p>
        </w:tc>
        <w:tc>
          <w:tcPr>
            <w:tcW w:w="3824" w:type="dxa"/>
          </w:tcPr>
          <w:p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Boiler Stufe 1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Q202</w:t>
            </w: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Q2</w:t>
            </w:r>
          </w:p>
        </w:tc>
        <w:tc>
          <w:tcPr>
            <w:tcW w:w="3824" w:type="dxa"/>
          </w:tcPr>
          <w:p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Boiler Stufe 2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Q205</w:t>
            </w: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Q3</w:t>
            </w:r>
          </w:p>
        </w:tc>
        <w:tc>
          <w:tcPr>
            <w:tcW w:w="3824" w:type="dxa"/>
          </w:tcPr>
          <w:p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WP Ansteuerung SG1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K206</w:t>
            </w:r>
          </w:p>
        </w:tc>
      </w:tr>
      <w:tr w:rsidR="00D669FD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Q4</w:t>
            </w:r>
          </w:p>
        </w:tc>
        <w:tc>
          <w:tcPr>
            <w:tcW w:w="3824" w:type="dxa"/>
          </w:tcPr>
          <w:p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WP Sperrung</w:t>
            </w:r>
            <w:r w:rsidR="0086608D">
              <w:rPr>
                <w:bCs/>
              </w:rPr>
              <w:t xml:space="preserve"> 0= gesperrt, 1= Freigabe</w:t>
            </w:r>
          </w:p>
        </w:tc>
        <w:tc>
          <w:tcPr>
            <w:tcW w:w="3115" w:type="dxa"/>
          </w:tcPr>
          <w:p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K207</w:t>
            </w: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</w:t>
            </w:r>
          </w:p>
        </w:tc>
        <w:tc>
          <w:tcPr>
            <w:tcW w:w="3824" w:type="dxa"/>
          </w:tcPr>
          <w:p w:rsidR="006D0D28" w:rsidRDefault="0086608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Es ist </w:t>
            </w:r>
            <w:r w:rsidR="006D0D28">
              <w:rPr>
                <w:bCs/>
              </w:rPr>
              <w:t xml:space="preserve">Sommer und </w:t>
            </w:r>
            <w:r>
              <w:rPr>
                <w:bCs/>
              </w:rPr>
              <w:t>Nacht</w:t>
            </w:r>
            <w:r w:rsidR="001D01AF">
              <w:rPr>
                <w:bCs/>
              </w:rPr>
              <w:t xml:space="preserve"> Sperrung WP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M2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Handbetrieb aktiv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M3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Autobetrieb aktiv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M4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Energiesteuerung aus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M5</w:t>
            </w:r>
          </w:p>
        </w:tc>
        <w:tc>
          <w:tcPr>
            <w:tcW w:w="3824" w:type="dxa"/>
          </w:tcPr>
          <w:p w:rsidR="006D0D28" w:rsidRDefault="004A235F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Boilerladung</w:t>
            </w:r>
            <w:proofErr w:type="spellEnd"/>
            <w:r>
              <w:rPr>
                <w:bCs/>
              </w:rPr>
              <w:t xml:space="preserve"> m</w:t>
            </w:r>
            <w:r w:rsidR="006D0D28">
              <w:rPr>
                <w:bCs/>
              </w:rPr>
              <w:t>anuel</w:t>
            </w:r>
            <w:r>
              <w:rPr>
                <w:bCs/>
              </w:rPr>
              <w:t>l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M6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Temperatur für PV </w:t>
            </w:r>
            <w:r w:rsidR="001D01AF">
              <w:rPr>
                <w:bCs/>
              </w:rPr>
              <w:t>F</w:t>
            </w:r>
            <w:r>
              <w:rPr>
                <w:bCs/>
              </w:rPr>
              <w:t>reigabe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M7</w:t>
            </w:r>
          </w:p>
        </w:tc>
        <w:tc>
          <w:tcPr>
            <w:tcW w:w="3824" w:type="dxa"/>
          </w:tcPr>
          <w:p w:rsidR="006D0D28" w:rsidRDefault="006D0D28" w:rsidP="004A2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Notheizen </w:t>
            </w:r>
            <w:r w:rsidR="004A235F">
              <w:rPr>
                <w:bCs/>
              </w:rPr>
              <w:t xml:space="preserve">aktiv </w:t>
            </w:r>
            <w:proofErr w:type="spellStart"/>
            <w:r>
              <w:rPr>
                <w:bCs/>
              </w:rPr>
              <w:t>Boilertemp</w:t>
            </w:r>
            <w:r w:rsidR="004A235F">
              <w:rPr>
                <w:bCs/>
              </w:rPr>
              <w:t>eratur</w:t>
            </w:r>
            <w:proofErr w:type="spellEnd"/>
            <w:r>
              <w:rPr>
                <w:bCs/>
              </w:rPr>
              <w:t xml:space="preserve"> zu tief 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M9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Boiler heizen ohne WP</w:t>
            </w:r>
            <w:r w:rsidR="00C60CF1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1D01AF">
              <w:rPr>
                <w:bCs/>
              </w:rPr>
              <w:t>F</w:t>
            </w:r>
            <w:r>
              <w:rPr>
                <w:bCs/>
              </w:rPr>
              <w:t>reigabe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M10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tief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M11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mittel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M12</w:t>
            </w:r>
          </w:p>
        </w:tc>
        <w:tc>
          <w:tcPr>
            <w:tcW w:w="3824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hoch</w:t>
            </w:r>
          </w:p>
        </w:tc>
        <w:tc>
          <w:tcPr>
            <w:tcW w:w="3115" w:type="dxa"/>
          </w:tcPr>
          <w:p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45583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45583" w:rsidRDefault="00645583" w:rsidP="00D669FD">
            <w:pPr>
              <w:rPr>
                <w:b w:val="0"/>
              </w:rPr>
            </w:pPr>
            <w:r>
              <w:rPr>
                <w:b w:val="0"/>
              </w:rPr>
              <w:t>M13</w:t>
            </w:r>
          </w:p>
        </w:tc>
        <w:tc>
          <w:tcPr>
            <w:tcW w:w="3824" w:type="dxa"/>
          </w:tcPr>
          <w:p w:rsidR="00645583" w:rsidRDefault="0064558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SG1 genug lange </w:t>
            </w:r>
            <w:r w:rsidR="00F6379E">
              <w:rPr>
                <w:bCs/>
              </w:rPr>
              <w:t>a</w:t>
            </w:r>
            <w:r>
              <w:rPr>
                <w:bCs/>
              </w:rPr>
              <w:t>ktiv</w:t>
            </w:r>
          </w:p>
        </w:tc>
        <w:tc>
          <w:tcPr>
            <w:tcW w:w="3115" w:type="dxa"/>
          </w:tcPr>
          <w:p w:rsidR="00645583" w:rsidRDefault="0064558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</w:tbl>
    <w:p w:rsidR="00735A3F" w:rsidRDefault="00735A3F" w:rsidP="008F7DAA">
      <w:pPr>
        <w:rPr>
          <w:b/>
        </w:rPr>
      </w:pPr>
    </w:p>
    <w:p w:rsidR="00735A3F" w:rsidRDefault="00735A3F" w:rsidP="008F7DAA">
      <w:pPr>
        <w:rPr>
          <w:b/>
        </w:rPr>
      </w:pPr>
    </w:p>
    <w:p w:rsidR="00735A3F" w:rsidRDefault="00735A3F" w:rsidP="008F7DAA">
      <w:pPr>
        <w:rPr>
          <w:b/>
        </w:rPr>
      </w:pPr>
    </w:p>
    <w:p w:rsidR="008F7DAA" w:rsidRPr="008F7DAA" w:rsidRDefault="008F7DAA" w:rsidP="008F7DAA">
      <w:pPr>
        <w:rPr>
          <w:b/>
        </w:rPr>
      </w:pPr>
      <w:r w:rsidRPr="008F7DAA">
        <w:rPr>
          <w:b/>
        </w:rPr>
        <w:t>Programmierung: (Beiblätter 1-6)</w:t>
      </w:r>
    </w:p>
    <w:p w:rsidR="008F7DAA" w:rsidRPr="00D03E55" w:rsidRDefault="008F7DAA" w:rsidP="008F7DAA"/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 xml:space="preserve">Page 1: </w:t>
      </w:r>
      <w:r w:rsidR="0086608D">
        <w:t xml:space="preserve">Sperrung WP und Freigabe SG </w:t>
      </w:r>
      <w:proofErr w:type="spellStart"/>
      <w:r w:rsidR="0086608D">
        <w:t>Ready</w:t>
      </w:r>
      <w:proofErr w:type="spellEnd"/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 xml:space="preserve">Page 2: </w:t>
      </w:r>
      <w:r w:rsidR="00F6379E">
        <w:t>Hand-0-Automat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 xml:space="preserve">Page 3: </w:t>
      </w:r>
      <w:r w:rsidR="00F6379E">
        <w:t>Analog Auswertung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 xml:space="preserve">Page 4: </w:t>
      </w:r>
      <w:proofErr w:type="spellStart"/>
      <w:r w:rsidR="00F6379E">
        <w:t>Boilersteuerung</w:t>
      </w:r>
      <w:proofErr w:type="spellEnd"/>
    </w:p>
    <w:p w:rsidR="008F7DAA" w:rsidRDefault="008F7DAA" w:rsidP="008F7DAA">
      <w:pPr>
        <w:ind w:left="284" w:hanging="284"/>
      </w:pPr>
    </w:p>
    <w:p w:rsidR="00F6379E" w:rsidRPr="00C21383" w:rsidRDefault="008F7DAA" w:rsidP="00F6379E">
      <w:pPr>
        <w:pStyle w:val="Listenabsatz"/>
        <w:numPr>
          <w:ilvl w:val="0"/>
          <w:numId w:val="11"/>
        </w:numPr>
        <w:ind w:left="284" w:hanging="284"/>
      </w:pPr>
      <w:r>
        <w:t xml:space="preserve">Page 5: </w:t>
      </w:r>
      <w:r w:rsidR="00F6379E">
        <w:t>Display Anzeigen LOGO!</w:t>
      </w:r>
      <w:r w:rsidR="00553AB5">
        <w:t xml:space="preserve"> diverse</w:t>
      </w:r>
    </w:p>
    <w:p w:rsidR="008F7DAA" w:rsidRPr="00621066" w:rsidRDefault="008F7DAA" w:rsidP="001D01AF">
      <w:pPr>
        <w:pStyle w:val="Listenabsatz"/>
        <w:numPr>
          <w:ilvl w:val="0"/>
          <w:numId w:val="0"/>
        </w:numPr>
        <w:ind w:left="284"/>
      </w:pPr>
    </w:p>
    <w:p w:rsidR="008F7DAA" w:rsidRDefault="008F7DAA" w:rsidP="008F7DAA">
      <w:bookmarkStart w:id="0" w:name="OLE_LINK17"/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 w:rsidRPr="00D03E55">
        <w:rPr>
          <w:sz w:val="22"/>
        </w:rPr>
        <w:lastRenderedPageBreak/>
        <w:t xml:space="preserve">Meldefenster (auf LOGO!) </w:t>
      </w:r>
    </w:p>
    <w:bookmarkEnd w:id="0"/>
    <w:p w:rsidR="008F7DAA" w:rsidRDefault="008F7DAA" w:rsidP="008F7DAA"/>
    <w:p w:rsidR="008F7DAA" w:rsidRPr="00773EF5" w:rsidRDefault="008F7DAA" w:rsidP="008F7DAA">
      <w:pPr>
        <w:rPr>
          <w:b/>
        </w:rPr>
      </w:pPr>
      <w:r>
        <w:rPr>
          <w:b/>
        </w:rPr>
        <w:t xml:space="preserve">Display 1: (Priorität 0) </w:t>
      </w:r>
    </w:p>
    <w:p w:rsidR="001D01AF" w:rsidRDefault="008F7DAA" w:rsidP="008F7DAA">
      <w:r>
        <w:t>Aktuelle Zeit, Datum und Initialen oder Name des Kandidaten</w:t>
      </w:r>
      <w:r w:rsidR="000A6541">
        <w:t>,</w:t>
      </w:r>
      <w:r>
        <w:t xml:space="preserve"> </w:t>
      </w:r>
      <w:r w:rsidR="000A6541">
        <w:t>Sperrung WP M1 (on/ off)</w:t>
      </w:r>
      <w:r w:rsidR="000A6541">
        <w:t xml:space="preserve">, </w:t>
      </w:r>
      <w:r>
        <w:t xml:space="preserve">aktuelle Werte der </w:t>
      </w:r>
      <w:r w:rsidR="00AC6ADB">
        <w:t>Leistung PV</w:t>
      </w:r>
      <w:r>
        <w:t xml:space="preserve"> und </w:t>
      </w:r>
      <w:r w:rsidR="00AC6ADB">
        <w:t>Temperatur</w:t>
      </w:r>
      <w:bookmarkStart w:id="1" w:name="_GoBack"/>
      <w:bookmarkEnd w:id="1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bookmarkStart w:id="2" w:name="OLE_LINK1"/>
            <w:bookmarkStart w:id="3" w:name="OLE_LINK2"/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°</w:t>
            </w:r>
          </w:p>
        </w:tc>
      </w:tr>
      <w:bookmarkEnd w:id="2"/>
      <w:bookmarkEnd w:id="3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Pr="002E207E" w:rsidRDefault="008F7DAA" w:rsidP="008F7DAA">
      <w:bookmarkStart w:id="4" w:name="OLE_LINK3"/>
      <w:bookmarkStart w:id="5" w:name="OLE_LINK4"/>
      <w:r>
        <w:rPr>
          <w:b/>
        </w:rPr>
        <w:t xml:space="preserve">Display 2: </w:t>
      </w:r>
    </w:p>
    <w:p w:rsidR="008F7DAA" w:rsidRDefault="008F7DAA" w:rsidP="008F7DAA">
      <w:r>
        <w:t xml:space="preserve">Zeit der Aktivierung, Displaybeleuchtung weiss, Status </w:t>
      </w:r>
      <w:r w:rsidR="00AC6ADB">
        <w:t>Q</w:t>
      </w:r>
      <w:r>
        <w:t xml:space="preserve">1 (on/off) und </w:t>
      </w:r>
      <w:r w:rsidR="00AC6ADB">
        <w:t>Q</w:t>
      </w:r>
      <w:r w:rsidR="000A6541">
        <w:t>2</w:t>
      </w:r>
      <w:r>
        <w:t xml:space="preserve"> (on/off), </w:t>
      </w:r>
      <w:r w:rsidR="00AC6ADB">
        <w:t>Aktueller Temperatur 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AC6ADB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AC6ADB" w:rsidP="008F7DAA">
            <w:pPr>
              <w:jc w:val="center"/>
              <w:rPr>
                <w:b/>
              </w:rPr>
            </w:pPr>
            <w:r>
              <w:rPr>
                <w:b/>
              </w:rPr>
              <w:t>°</w:t>
            </w:r>
          </w:p>
        </w:tc>
      </w:tr>
    </w:tbl>
    <w:p w:rsidR="008F7DAA" w:rsidRDefault="008F7DAA" w:rsidP="008F7DAA">
      <w:pPr>
        <w:rPr>
          <w:b/>
        </w:rPr>
      </w:pPr>
      <w:bookmarkStart w:id="6" w:name="OLE_LINK5"/>
      <w:bookmarkStart w:id="7" w:name="OLE_LINK6"/>
      <w:bookmarkEnd w:id="4"/>
      <w:bookmarkEnd w:id="5"/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r>
        <w:br w:type="page"/>
      </w:r>
    </w:p>
    <w:p w:rsidR="008F7DAA" w:rsidRPr="002E207E" w:rsidRDefault="008F7DAA" w:rsidP="008F7DAA">
      <w:r>
        <w:rPr>
          <w:b/>
        </w:rPr>
        <w:lastRenderedPageBreak/>
        <w:t>Display 3:</w:t>
      </w:r>
    </w:p>
    <w:p w:rsidR="008F7DAA" w:rsidRDefault="008F7DAA" w:rsidP="008F7DAA">
      <w:r>
        <w:t xml:space="preserve">Zeit und Datum der Aktivierung , Displaybeleuchtung gelb, </w:t>
      </w:r>
      <w:r w:rsidR="00852A67">
        <w:t xml:space="preserve">Rest Time von </w:t>
      </w:r>
      <w:proofErr w:type="spellStart"/>
      <w:r w:rsidR="00852A67">
        <w:t>Timer</w:t>
      </w:r>
      <w:proofErr w:type="spellEnd"/>
      <w:r w:rsidR="00852A67">
        <w:t xml:space="preserve"> 12h, Aktuelle Temperatur 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8F7DAA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777C65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777C65" w:rsidP="008F7DA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777C65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777C65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777C65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</w:tr>
      <w:tr w:rsidR="00852A67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</w:tr>
      <w:tr w:rsidR="00852A67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</w:tr>
      <w:tr w:rsidR="00852A67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852A67">
            <w:pPr>
              <w:jc w:val="center"/>
              <w:rPr>
                <w:b/>
              </w:rPr>
            </w:pPr>
            <w:r>
              <w:rPr>
                <w:b/>
              </w:rPr>
              <w:t>°</w:t>
            </w:r>
          </w:p>
        </w:tc>
      </w:tr>
      <w:bookmarkEnd w:id="6"/>
      <w:bookmarkEnd w:id="7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>
      <w:r>
        <w:rPr>
          <w:b/>
        </w:rPr>
        <w:t xml:space="preserve">Display 4: </w:t>
      </w:r>
    </w:p>
    <w:p w:rsidR="00852A67" w:rsidRDefault="00852A67" w:rsidP="00852A67">
      <w:r>
        <w:t xml:space="preserve">Displaybeleuchtung </w:t>
      </w:r>
      <w:r w:rsidR="00CA1850">
        <w:t>gelb, Aktuelle PV Leistung, aktuelle Temperatur, Q1 (on/off), Q2 (on/ off)</w:t>
      </w:r>
    </w:p>
    <w:p w:rsidR="00852A67" w:rsidRDefault="00852A67" w:rsidP="00852A67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52A67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°</w:t>
            </w: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CA1850" w:rsidP="00553AB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954661" w:rsidRDefault="00852A67" w:rsidP="00553AB5">
            <w:pPr>
              <w:jc w:val="center"/>
              <w:rPr>
                <w:b/>
              </w:rPr>
            </w:pPr>
          </w:p>
        </w:tc>
      </w:tr>
    </w:tbl>
    <w:p w:rsidR="008F7DAA" w:rsidRDefault="008F7DAA" w:rsidP="008F7DAA">
      <w:r>
        <w:br w:type="page"/>
      </w:r>
    </w:p>
    <w:p w:rsidR="008F7DAA" w:rsidRDefault="008F7DAA" w:rsidP="008F7DAA">
      <w:pPr>
        <w:rPr>
          <w:b/>
        </w:rPr>
      </w:pPr>
      <w:bookmarkStart w:id="8" w:name="OLE_LINK7"/>
      <w:bookmarkStart w:id="9" w:name="OLE_LINK8"/>
      <w:r>
        <w:rPr>
          <w:b/>
        </w:rPr>
        <w:lastRenderedPageBreak/>
        <w:t xml:space="preserve">Display 5: </w:t>
      </w:r>
    </w:p>
    <w:p w:rsidR="00852A67" w:rsidRDefault="00852A67" w:rsidP="008F7DAA"/>
    <w:p w:rsidR="008F7DAA" w:rsidRDefault="00852A67" w:rsidP="008F7DAA">
      <w:r>
        <w:t xml:space="preserve">Zeit und Datum der Aktivierung, Displaybeleuchtung </w:t>
      </w:r>
      <w:r w:rsidR="00553AB5">
        <w:t>gelb</w:t>
      </w:r>
      <w:r>
        <w:t>,</w:t>
      </w:r>
      <w:r w:rsidRPr="00852A67">
        <w:t xml:space="preserve"> </w:t>
      </w:r>
      <w:r>
        <w:t>Aktuelle Temperatur 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52A67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 w:rsidRPr="00852A67"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</w:tr>
      <w:tr w:rsidR="00852A67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852A67" w:rsidRDefault="00852A67" w:rsidP="00553AB5">
            <w:pPr>
              <w:jc w:val="center"/>
              <w:rPr>
                <w:b/>
              </w:rPr>
            </w:pPr>
            <w:r>
              <w:rPr>
                <w:b/>
              </w:rPr>
              <w:t>°</w:t>
            </w:r>
          </w:p>
        </w:tc>
      </w:tr>
    </w:tbl>
    <w:p w:rsidR="00852A67" w:rsidRDefault="00852A67" w:rsidP="00852A67"/>
    <w:p w:rsidR="008F7DAA" w:rsidRDefault="008F7DAA" w:rsidP="008F7DAA">
      <w:bookmarkStart w:id="10" w:name="OLE_LINK9"/>
      <w:bookmarkEnd w:id="8"/>
      <w:bookmarkEnd w:id="9"/>
    </w:p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Pr="002E207E" w:rsidRDefault="008F7DAA" w:rsidP="008F7DAA">
      <w:r>
        <w:rPr>
          <w:b/>
        </w:rPr>
        <w:t xml:space="preserve">Display 6: </w:t>
      </w:r>
    </w:p>
    <w:p w:rsidR="008F7DAA" w:rsidRDefault="00553AB5" w:rsidP="008F7DAA">
      <w:r>
        <w:t xml:space="preserve">Displaybeleuchtung gelb, Q3( on/off), </w:t>
      </w:r>
      <w:proofErr w:type="spellStart"/>
      <w:r>
        <w:t>aktulle</w:t>
      </w:r>
      <w:proofErr w:type="spellEnd"/>
      <w:r>
        <w:t xml:space="preserve"> PV Leistung AI1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553AB5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553AB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Default="008F7DAA" w:rsidP="00553AB5">
            <w:pPr>
              <w:rPr>
                <w:b/>
              </w:rPr>
            </w:pPr>
          </w:p>
        </w:tc>
      </w:tr>
      <w:tr w:rsidR="008F7DAA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</w:tr>
      <w:tr w:rsidR="008F7DAA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</w:tbl>
    <w:p w:rsidR="008F7DAA" w:rsidRDefault="008F7DAA" w:rsidP="008F7DAA"/>
    <w:p w:rsidR="008F7DAA" w:rsidRDefault="008F7DAA" w:rsidP="008F7DAA"/>
    <w:p w:rsidR="008F7DAA" w:rsidRDefault="008F7DAA" w:rsidP="008F7DAA">
      <w:r>
        <w:br w:type="page"/>
      </w:r>
    </w:p>
    <w:p w:rsidR="008F7DAA" w:rsidRPr="007E17E9" w:rsidRDefault="008F7DAA" w:rsidP="008F7DAA">
      <w:pPr>
        <w:rPr>
          <w:b/>
        </w:rPr>
      </w:pPr>
      <w:bookmarkStart w:id="11" w:name="OLE_LINK10"/>
      <w:bookmarkStart w:id="12" w:name="OLE_LINK11"/>
      <w:bookmarkEnd w:id="10"/>
      <w:r>
        <w:rPr>
          <w:b/>
        </w:rPr>
        <w:lastRenderedPageBreak/>
        <w:t>Display 7: (höchste Priorität!)</w:t>
      </w:r>
    </w:p>
    <w:p w:rsidR="008F7DAA" w:rsidRDefault="008F7DAA" w:rsidP="008F7DAA">
      <w:r>
        <w:t>Displaybeleuchtung rot</w:t>
      </w:r>
      <w:r w:rsidR="00553AB5">
        <w:t xml:space="preserve">, Zeit und Datum der Aktivierung </w:t>
      </w:r>
    </w:p>
    <w:tbl>
      <w:tblPr>
        <w:tblStyle w:val="Tabellenraster"/>
        <w:tblW w:w="0" w:type="auto"/>
        <w:shd w:val="clear" w:color="auto" w:fill="FF0000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553AB5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!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1D01AF" w:rsidP="008F7DAA">
            <w:pPr>
              <w:rPr>
                <w:b/>
              </w:rPr>
            </w:pPr>
            <w:r>
              <w:rPr>
                <w:b/>
              </w:rPr>
              <w:t>!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1D01AF" w:rsidP="008F7DAA">
            <w:pPr>
              <w:jc w:val="center"/>
              <w:rPr>
                <w:b/>
              </w:rPr>
            </w:pPr>
            <w:r>
              <w:rPr>
                <w:b/>
              </w:rPr>
              <w:t>!</w:t>
            </w:r>
          </w:p>
        </w:tc>
      </w:tr>
      <w:tr w:rsidR="008F7DAA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1D01AF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Default="001D01AF" w:rsidP="001D01AF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</w:tr>
      <w:tr w:rsidR="001D01AF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Default="001D01AF" w:rsidP="001D01AF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1D01AF" w:rsidRPr="00954661" w:rsidRDefault="001D01AF" w:rsidP="001D01AF">
            <w:pPr>
              <w:jc w:val="center"/>
              <w:rPr>
                <w:b/>
              </w:rPr>
            </w:pPr>
          </w:p>
        </w:tc>
      </w:tr>
      <w:bookmarkEnd w:id="11"/>
      <w:bookmarkEnd w:id="12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sectPr w:rsidR="008F7DAA" w:rsidSect="00A16A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45C" w:rsidRDefault="008F345C" w:rsidP="00A16A37">
      <w:r>
        <w:separator/>
      </w:r>
    </w:p>
  </w:endnote>
  <w:endnote w:type="continuationSeparator" w:id="0">
    <w:p w:rsidR="008F345C" w:rsidRDefault="008F345C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Fuzeile"/>
    </w:pPr>
  </w:p>
  <w:p w:rsidR="00553AB5" w:rsidRDefault="00553AB5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0A6541">
          <w:rPr>
            <w:noProof/>
          </w:rPr>
          <w:t>7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0A6541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45C" w:rsidRDefault="008F345C" w:rsidP="00A16A37">
      <w:r>
        <w:separator/>
      </w:r>
    </w:p>
  </w:footnote>
  <w:footnote w:type="continuationSeparator" w:id="0">
    <w:p w:rsidR="008F345C" w:rsidRDefault="008F345C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3AB5" w:rsidRDefault="00553AB5" w:rsidP="00A16A37">
    <w:pPr>
      <w:pStyle w:val="Kopfzeile"/>
    </w:pPr>
  </w:p>
  <w:p w:rsidR="00553AB5" w:rsidRPr="00850A16" w:rsidRDefault="00553AB5" w:rsidP="00A16A37">
    <w:pPr>
      <w:pStyle w:val="Kopfzeile"/>
    </w:pPr>
  </w:p>
  <w:p w:rsidR="00553AB5" w:rsidRDefault="00553AB5" w:rsidP="00A16A37">
    <w:pPr>
      <w:pStyle w:val="Kopfzeile"/>
    </w:pPr>
  </w:p>
  <w:p w:rsidR="00553AB5" w:rsidRDefault="00553AB5" w:rsidP="00A16A37">
    <w:pPr>
      <w:pStyle w:val="Kopfzeile"/>
    </w:pPr>
  </w:p>
  <w:p w:rsidR="00553AB5" w:rsidRPr="00420AF4" w:rsidRDefault="00553AB5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53AB5" w:rsidRDefault="00553AB5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>
                            <w:t>7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>
                            <w:t>eit</w:t>
                          </w:r>
                          <w:r w:rsidR="00A64433">
                            <w:t>.</w:t>
                          </w:r>
                          <w:r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53AB5" w:rsidRDefault="00553AB5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044 444 17 1</w:t>
                    </w:r>
                    <w:r>
                      <w:t>7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www.</w:t>
                    </w:r>
                    <w:r>
                      <w:t>eit</w:t>
                    </w:r>
                    <w:r w:rsidR="00A64433">
                      <w:t>.</w:t>
                    </w:r>
                    <w:r>
                      <w:t>swiss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3AB5" w:rsidRDefault="00553AB5" w:rsidP="00A16A37">
    <w:pPr>
      <w:pStyle w:val="Kopfzeile"/>
    </w:pPr>
  </w:p>
  <w:p w:rsidR="00553AB5" w:rsidRPr="00850A16" w:rsidRDefault="00553AB5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BC2136"/>
    <w:multiLevelType w:val="hybridMultilevel"/>
    <w:tmpl w:val="A9ACB9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B10B60"/>
    <w:multiLevelType w:val="hybridMultilevel"/>
    <w:tmpl w:val="F3D82536"/>
    <w:lvl w:ilvl="0" w:tplc="80DE48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AA"/>
    <w:rsid w:val="00010859"/>
    <w:rsid w:val="00065EAD"/>
    <w:rsid w:val="000A6541"/>
    <w:rsid w:val="000E3DC8"/>
    <w:rsid w:val="0011087D"/>
    <w:rsid w:val="00116CD6"/>
    <w:rsid w:val="0014641C"/>
    <w:rsid w:val="001944D2"/>
    <w:rsid w:val="001A13CC"/>
    <w:rsid w:val="001D01AF"/>
    <w:rsid w:val="001F582A"/>
    <w:rsid w:val="002A1FE4"/>
    <w:rsid w:val="002C21B5"/>
    <w:rsid w:val="0030140C"/>
    <w:rsid w:val="00313017"/>
    <w:rsid w:val="0031733E"/>
    <w:rsid w:val="00420AF4"/>
    <w:rsid w:val="00430FEE"/>
    <w:rsid w:val="004334F3"/>
    <w:rsid w:val="00435B43"/>
    <w:rsid w:val="00445F44"/>
    <w:rsid w:val="00465D82"/>
    <w:rsid w:val="004A235F"/>
    <w:rsid w:val="004C2B8F"/>
    <w:rsid w:val="004C6F73"/>
    <w:rsid w:val="00501401"/>
    <w:rsid w:val="00514731"/>
    <w:rsid w:val="00514B4B"/>
    <w:rsid w:val="00553AB5"/>
    <w:rsid w:val="0057373A"/>
    <w:rsid w:val="00575284"/>
    <w:rsid w:val="005828AC"/>
    <w:rsid w:val="005B4B16"/>
    <w:rsid w:val="006148D9"/>
    <w:rsid w:val="006363B0"/>
    <w:rsid w:val="00645583"/>
    <w:rsid w:val="006C4833"/>
    <w:rsid w:val="006C6C4E"/>
    <w:rsid w:val="006D0D28"/>
    <w:rsid w:val="00702B1B"/>
    <w:rsid w:val="00735A3F"/>
    <w:rsid w:val="0076285E"/>
    <w:rsid w:val="00763F5F"/>
    <w:rsid w:val="00777C65"/>
    <w:rsid w:val="007B1C89"/>
    <w:rsid w:val="007B705C"/>
    <w:rsid w:val="007D510B"/>
    <w:rsid w:val="00850A16"/>
    <w:rsid w:val="00852A67"/>
    <w:rsid w:val="0086608D"/>
    <w:rsid w:val="008B1D6D"/>
    <w:rsid w:val="008C4C11"/>
    <w:rsid w:val="008F345C"/>
    <w:rsid w:val="008F7DAA"/>
    <w:rsid w:val="00902897"/>
    <w:rsid w:val="00920DDC"/>
    <w:rsid w:val="009237EC"/>
    <w:rsid w:val="00934809"/>
    <w:rsid w:val="009A3DB4"/>
    <w:rsid w:val="00A16A37"/>
    <w:rsid w:val="00A510A0"/>
    <w:rsid w:val="00A5155F"/>
    <w:rsid w:val="00A64433"/>
    <w:rsid w:val="00A843C8"/>
    <w:rsid w:val="00A8608B"/>
    <w:rsid w:val="00AC6ADB"/>
    <w:rsid w:val="00AD78A1"/>
    <w:rsid w:val="00AE35DB"/>
    <w:rsid w:val="00BD29CE"/>
    <w:rsid w:val="00BD3CDC"/>
    <w:rsid w:val="00BF02E2"/>
    <w:rsid w:val="00C06201"/>
    <w:rsid w:val="00C21015"/>
    <w:rsid w:val="00C30045"/>
    <w:rsid w:val="00C3201F"/>
    <w:rsid w:val="00C60CF1"/>
    <w:rsid w:val="00C77B58"/>
    <w:rsid w:val="00C80F9D"/>
    <w:rsid w:val="00CA1850"/>
    <w:rsid w:val="00CA757F"/>
    <w:rsid w:val="00CB0729"/>
    <w:rsid w:val="00CB4D23"/>
    <w:rsid w:val="00CC55A9"/>
    <w:rsid w:val="00D24642"/>
    <w:rsid w:val="00D3180D"/>
    <w:rsid w:val="00D669FD"/>
    <w:rsid w:val="00D674B6"/>
    <w:rsid w:val="00D740E4"/>
    <w:rsid w:val="00D92144"/>
    <w:rsid w:val="00DC147A"/>
    <w:rsid w:val="00DC1FAD"/>
    <w:rsid w:val="00DF2C67"/>
    <w:rsid w:val="00E33F61"/>
    <w:rsid w:val="00EC537A"/>
    <w:rsid w:val="00EF081A"/>
    <w:rsid w:val="00F13475"/>
    <w:rsid w:val="00F6379E"/>
    <w:rsid w:val="00F66DC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5:docId w15:val="{6EAF3341-D3C6-496B-B7C7-E30E02F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qFormat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5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  <w:style w:type="table" w:styleId="Gitternetztabelle1hellAkzent3">
    <w:name w:val="Grid Table 1 Light Accent 3"/>
    <w:basedOn w:val="NormaleTabelle"/>
    <w:uiPriority w:val="46"/>
    <w:rsid w:val="00430FEE"/>
    <w:pPr>
      <w:spacing w:after="0" w:line="240" w:lineRule="auto"/>
    </w:pPr>
    <w:tblPr>
      <w:tblStyleRowBandSize w:val="1"/>
      <w:tblStyleColBandSize w:val="1"/>
      <w:tblBorders>
        <w:top w:val="single" w:sz="4" w:space="0" w:color="B7BBBC" w:themeColor="accent3" w:themeTint="66"/>
        <w:left w:val="single" w:sz="4" w:space="0" w:color="B7BBBC" w:themeColor="accent3" w:themeTint="66"/>
        <w:bottom w:val="single" w:sz="4" w:space="0" w:color="B7BBBC" w:themeColor="accent3" w:themeTint="66"/>
        <w:right w:val="single" w:sz="4" w:space="0" w:color="B7BBBC" w:themeColor="accent3" w:themeTint="66"/>
        <w:insideH w:val="single" w:sz="4" w:space="0" w:color="B7BBBC" w:themeColor="accent3" w:themeTint="66"/>
        <w:insideV w:val="single" w:sz="4" w:space="0" w:color="B7BB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399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9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4715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18</cp:revision>
  <cp:lastPrinted>2016-10-10T13:39:00Z</cp:lastPrinted>
  <dcterms:created xsi:type="dcterms:W3CDTF">2020-01-07T07:24:00Z</dcterms:created>
  <dcterms:modified xsi:type="dcterms:W3CDTF">2023-01-27T09:12:00Z</dcterms:modified>
</cp:coreProperties>
</file>